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97A79" w14:textId="0C6B0B82" w:rsidR="006577BC" w:rsidRDefault="006577BC" w:rsidP="006577BC">
      <w:pPr>
        <w:spacing w:after="0"/>
        <w:jc w:val="both"/>
        <w:rPr>
          <w:rFonts w:cs="Calibri"/>
          <w:b/>
          <w:bCs/>
        </w:rPr>
      </w:pPr>
      <w:r w:rsidRPr="00A52791">
        <w:rPr>
          <w:rFonts w:cs="Calibri"/>
          <w:b/>
          <w:bCs/>
        </w:rPr>
        <w:t>BŘEZEN</w:t>
      </w:r>
    </w:p>
    <w:p w14:paraId="5BF623B6" w14:textId="77777777" w:rsidR="00B84CA5" w:rsidRDefault="00B84CA5" w:rsidP="006577BC">
      <w:pPr>
        <w:spacing w:after="0"/>
        <w:jc w:val="both"/>
        <w:rPr>
          <w:rFonts w:cs="Calibri"/>
          <w:b/>
          <w:bCs/>
        </w:rPr>
      </w:pPr>
    </w:p>
    <w:p w14:paraId="77ECF5DC" w14:textId="61CDDF8A" w:rsidR="00B84CA5" w:rsidRDefault="00B84CA5" w:rsidP="006577BC">
      <w:pPr>
        <w:spacing w:after="0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>AKCE PRO DOSPĚLÉ</w:t>
      </w:r>
    </w:p>
    <w:p w14:paraId="19C84319" w14:textId="77777777" w:rsidR="00B84CA5" w:rsidRPr="00A52791" w:rsidRDefault="00B84CA5" w:rsidP="006577BC">
      <w:pPr>
        <w:spacing w:after="0"/>
        <w:jc w:val="both"/>
        <w:rPr>
          <w:rFonts w:cs="Calibri"/>
          <w:b/>
          <w:bCs/>
        </w:rPr>
      </w:pPr>
    </w:p>
    <w:p w14:paraId="13E5EA28" w14:textId="77777777" w:rsidR="006577BC" w:rsidRPr="00A52791" w:rsidRDefault="006577BC" w:rsidP="006577BC">
      <w:pPr>
        <w:spacing w:after="0"/>
        <w:jc w:val="both"/>
        <w:rPr>
          <w:rFonts w:cs="Calibri"/>
          <w:b/>
          <w:bCs/>
        </w:rPr>
      </w:pPr>
    </w:p>
    <w:p w14:paraId="266FDBEB" w14:textId="55FAE15B" w:rsidR="00B7638A" w:rsidRPr="00A52791" w:rsidRDefault="000F4643" w:rsidP="000F4643">
      <w:pPr>
        <w:rPr>
          <w:rFonts w:cs="Calibri"/>
          <w:b/>
          <w:bCs/>
        </w:rPr>
      </w:pPr>
      <w:r w:rsidRPr="00A52791">
        <w:rPr>
          <w:rFonts w:cs="Calibri"/>
          <w:b/>
          <w:bCs/>
        </w:rPr>
        <w:t xml:space="preserve">4. 3. </w:t>
      </w:r>
      <w:r w:rsidR="00B7638A" w:rsidRPr="00A52791">
        <w:rPr>
          <w:rFonts w:cs="Calibri"/>
          <w:b/>
          <w:bCs/>
        </w:rPr>
        <w:tab/>
      </w:r>
      <w:r w:rsidR="00B7638A" w:rsidRPr="00A52791">
        <w:rPr>
          <w:rFonts w:cs="Calibri"/>
          <w:b/>
          <w:bCs/>
        </w:rPr>
        <w:tab/>
      </w:r>
      <w:r w:rsidR="00A52791">
        <w:rPr>
          <w:rFonts w:cs="Calibri"/>
          <w:b/>
          <w:bCs/>
        </w:rPr>
        <w:tab/>
      </w:r>
      <w:r w:rsidR="00B7638A" w:rsidRPr="00A52791">
        <w:rPr>
          <w:rFonts w:cs="Calibri"/>
          <w:b/>
          <w:bCs/>
        </w:rPr>
        <w:t>S</w:t>
      </w:r>
      <w:r w:rsidRPr="00A52791">
        <w:rPr>
          <w:rFonts w:cs="Calibri"/>
          <w:b/>
          <w:bCs/>
        </w:rPr>
        <w:t xml:space="preserve">t </w:t>
      </w:r>
      <w:r w:rsidR="00B7638A" w:rsidRPr="00A52791">
        <w:rPr>
          <w:rFonts w:cs="Calibri"/>
          <w:b/>
          <w:bCs/>
        </w:rPr>
        <w:tab/>
      </w:r>
      <w:r w:rsidR="00B7638A" w:rsidRPr="00A52791">
        <w:rPr>
          <w:rFonts w:cs="Calibri"/>
          <w:b/>
          <w:bCs/>
        </w:rPr>
        <w:tab/>
        <w:t>17 h</w:t>
      </w:r>
      <w:r w:rsidR="00B7638A" w:rsidRPr="00A52791">
        <w:rPr>
          <w:rFonts w:cs="Calibri"/>
          <w:b/>
          <w:bCs/>
        </w:rPr>
        <w:tab/>
      </w:r>
      <w:r w:rsidR="00B7638A" w:rsidRPr="00A52791">
        <w:rPr>
          <w:rFonts w:cs="Calibri"/>
          <w:b/>
          <w:bCs/>
        </w:rPr>
        <w:tab/>
      </w:r>
      <w:r w:rsidR="00B7638A" w:rsidRPr="00A52791">
        <w:rPr>
          <w:rFonts w:cs="Calibri"/>
          <w:b/>
          <w:bCs/>
        </w:rPr>
        <w:tab/>
        <w:t>Historie prostějovských lékáren</w:t>
      </w:r>
    </w:p>
    <w:p w14:paraId="103D1216" w14:textId="386DB4A7" w:rsidR="00B7638A" w:rsidRPr="00A52791" w:rsidRDefault="00B7638A" w:rsidP="00B7638A">
      <w:pPr>
        <w:rPr>
          <w:rFonts w:cs="Calibri"/>
        </w:rPr>
      </w:pPr>
      <w:r w:rsidRPr="00A52791">
        <w:rPr>
          <w:rFonts w:cs="Calibri"/>
        </w:rPr>
        <w:t xml:space="preserve">Další přednáška </w:t>
      </w:r>
      <w:r w:rsidR="00A52791" w:rsidRPr="00A52791">
        <w:rPr>
          <w:rFonts w:cs="Calibri"/>
        </w:rPr>
        <w:t>známého</w:t>
      </w:r>
      <w:r w:rsidRPr="00A52791">
        <w:rPr>
          <w:rFonts w:cs="Calibri"/>
        </w:rPr>
        <w:t xml:space="preserve"> regionálního badatele Jana </w:t>
      </w:r>
      <w:proofErr w:type="spellStart"/>
      <w:r w:rsidRPr="00A52791">
        <w:rPr>
          <w:rFonts w:cs="Calibri"/>
        </w:rPr>
        <w:t>Lázny</w:t>
      </w:r>
      <w:proofErr w:type="spellEnd"/>
      <w:r w:rsidRPr="00A52791">
        <w:rPr>
          <w:rFonts w:cs="Calibri"/>
        </w:rPr>
        <w:t xml:space="preserve"> bude věnována lékárnictví. Provede nás dějinami prostějovských </w:t>
      </w:r>
      <w:proofErr w:type="spellStart"/>
      <w:r w:rsidRPr="00A52791">
        <w:rPr>
          <w:rFonts w:cs="Calibri"/>
        </w:rPr>
        <w:t>apatékářů</w:t>
      </w:r>
      <w:proofErr w:type="spellEnd"/>
      <w:r w:rsidRPr="00A52791">
        <w:rPr>
          <w:rFonts w:cs="Calibri"/>
        </w:rPr>
        <w:t xml:space="preserve"> od prvních doložených živností ve 14. stol. až do jejich zestátnění v polovině 20. stol.</w:t>
      </w:r>
    </w:p>
    <w:p w14:paraId="396DA34C" w14:textId="41508F38" w:rsidR="00B7638A" w:rsidRPr="00A52791" w:rsidRDefault="00B7638A" w:rsidP="00B7638A">
      <w:pPr>
        <w:rPr>
          <w:rFonts w:cs="Calibri"/>
          <w:i/>
          <w:iCs/>
        </w:rPr>
      </w:pPr>
      <w:r w:rsidRPr="00A52791">
        <w:rPr>
          <w:rFonts w:cs="Calibri"/>
          <w:i/>
          <w:iCs/>
        </w:rPr>
        <w:t>Podkrovní sál</w:t>
      </w:r>
    </w:p>
    <w:p w14:paraId="79967082" w14:textId="77777777" w:rsidR="00A21FF4" w:rsidRPr="00A52791" w:rsidRDefault="00A21FF4" w:rsidP="00A21FF4">
      <w:pPr>
        <w:spacing w:after="0"/>
        <w:ind w:right="-277"/>
        <w:rPr>
          <w:rFonts w:eastAsia="Calibri" w:cs="Calibri"/>
          <w:b/>
        </w:rPr>
      </w:pPr>
    </w:p>
    <w:p w14:paraId="10088240" w14:textId="1D4361F0" w:rsidR="00A21FF4" w:rsidRPr="00A52791" w:rsidRDefault="00A21FF4" w:rsidP="00A52791">
      <w:pPr>
        <w:rPr>
          <w:rFonts w:cs="Calibri"/>
          <w:b/>
          <w:bCs/>
        </w:rPr>
      </w:pPr>
      <w:r w:rsidRPr="00A52791">
        <w:rPr>
          <w:rFonts w:cs="Calibri"/>
          <w:b/>
          <w:bCs/>
        </w:rPr>
        <w:t>5.</w:t>
      </w:r>
      <w:r w:rsidR="00AD68DB">
        <w:rPr>
          <w:rFonts w:cs="Calibri"/>
          <w:b/>
          <w:bCs/>
        </w:rPr>
        <w:t xml:space="preserve"> </w:t>
      </w:r>
      <w:r w:rsidRPr="00A52791">
        <w:rPr>
          <w:rFonts w:cs="Calibri"/>
          <w:b/>
          <w:bCs/>
        </w:rPr>
        <w:t xml:space="preserve">3. 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</w:r>
      <w:r w:rsidR="00A52791">
        <w:rPr>
          <w:rFonts w:cs="Calibri"/>
          <w:b/>
          <w:bCs/>
        </w:rPr>
        <w:tab/>
      </w:r>
      <w:r w:rsidR="000C2326">
        <w:rPr>
          <w:rFonts w:cs="Calibri"/>
          <w:b/>
          <w:bCs/>
        </w:rPr>
        <w:t>Č</w:t>
      </w:r>
      <w:r w:rsidRPr="00A52791">
        <w:rPr>
          <w:rFonts w:cs="Calibri"/>
          <w:b/>
          <w:bCs/>
        </w:rPr>
        <w:t xml:space="preserve">t 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 xml:space="preserve">16 h 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>Digitální služby knihovny</w:t>
      </w:r>
    </w:p>
    <w:p w14:paraId="33E8EA4A" w14:textId="77777777" w:rsidR="00A52791" w:rsidRDefault="00A21FF4" w:rsidP="00A21FF4">
      <w:pPr>
        <w:rPr>
          <w:rFonts w:cs="Calibri"/>
        </w:rPr>
      </w:pPr>
      <w:r w:rsidRPr="00A52791">
        <w:rPr>
          <w:rFonts w:cs="Calibri"/>
        </w:rPr>
        <w:t>Vydejte se s námi do světa online knihovnických služeb a digitálních zdrojů. Představíme vám e</w:t>
      </w:r>
      <w:r w:rsidRPr="00A52791">
        <w:rPr>
          <w:rFonts w:cs="Calibri"/>
        </w:rPr>
        <w:noBreakHyphen/>
        <w:t>knihy a e</w:t>
      </w:r>
      <w:r w:rsidRPr="00A52791">
        <w:rPr>
          <w:rFonts w:cs="Calibri"/>
        </w:rPr>
        <w:noBreakHyphen/>
        <w:t>audioknihy dostupné v našem katalogu. Podíváme se na digitální knihovny a databázi děl nedostupných na trhu i portál Knihovny.cz. Nebudou chybět užitečné nástroje pro studenty z oblasti citování a vyhledávání.</w:t>
      </w:r>
    </w:p>
    <w:p w14:paraId="720A5BD7" w14:textId="0970F6FF" w:rsidR="00A21FF4" w:rsidRPr="00A52791" w:rsidRDefault="00A21FF4" w:rsidP="00A21FF4">
      <w:pPr>
        <w:rPr>
          <w:rFonts w:cs="Calibri"/>
          <w:bCs/>
          <w:i/>
          <w:iCs/>
        </w:rPr>
      </w:pPr>
      <w:r w:rsidRPr="00A52791">
        <w:rPr>
          <w:rFonts w:cs="Calibri"/>
          <w:bCs/>
          <w:i/>
          <w:iCs/>
        </w:rPr>
        <w:t>Učebna</w:t>
      </w:r>
    </w:p>
    <w:p w14:paraId="2DCC8BB2" w14:textId="77777777" w:rsidR="00AD68DB" w:rsidRDefault="00AD68DB" w:rsidP="00AD68DB">
      <w:pPr>
        <w:rPr>
          <w:rFonts w:cs="Calibri"/>
          <w:b/>
          <w:bCs/>
        </w:rPr>
      </w:pPr>
    </w:p>
    <w:p w14:paraId="7E4152E4" w14:textId="21A764A3" w:rsidR="00AD68DB" w:rsidRPr="00AD68DB" w:rsidRDefault="00AD68DB" w:rsidP="00AD68DB">
      <w:pPr>
        <w:rPr>
          <w:rFonts w:cs="Calibri"/>
          <w:b/>
          <w:bCs/>
        </w:rPr>
      </w:pPr>
      <w:r>
        <w:rPr>
          <w:rFonts w:cs="Calibri"/>
          <w:b/>
          <w:bCs/>
        </w:rPr>
        <w:t>9</w:t>
      </w:r>
      <w:r w:rsidRPr="00AD68DB">
        <w:rPr>
          <w:rFonts w:cs="Calibri"/>
          <w:b/>
          <w:bCs/>
        </w:rPr>
        <w:t>.</w:t>
      </w:r>
      <w:r>
        <w:rPr>
          <w:rFonts w:cs="Calibri"/>
          <w:b/>
          <w:bCs/>
        </w:rPr>
        <w:t>, 23. 3.</w:t>
      </w:r>
      <w:r w:rsidRPr="00AD68DB">
        <w:rPr>
          <w:rFonts w:cs="Calibri"/>
          <w:b/>
          <w:bCs/>
        </w:rPr>
        <w:tab/>
      </w:r>
      <w:r w:rsidRPr="00AD68DB">
        <w:rPr>
          <w:rFonts w:cs="Calibri"/>
          <w:b/>
          <w:bCs/>
        </w:rPr>
        <w:tab/>
        <w:t>Po</w:t>
      </w:r>
      <w:r w:rsidRPr="00AD68DB">
        <w:rPr>
          <w:rFonts w:cs="Calibri"/>
          <w:b/>
          <w:bCs/>
        </w:rPr>
        <w:tab/>
      </w:r>
      <w:r w:rsidRPr="00AD68DB">
        <w:rPr>
          <w:rFonts w:cs="Calibri"/>
          <w:b/>
          <w:bCs/>
        </w:rPr>
        <w:tab/>
        <w:t>15 – 17 h</w:t>
      </w:r>
      <w:r w:rsidRPr="00AD68DB">
        <w:rPr>
          <w:rFonts w:cs="Calibri"/>
          <w:b/>
          <w:bCs/>
        </w:rPr>
        <w:tab/>
      </w:r>
      <w:r w:rsidRPr="00AD68DB">
        <w:rPr>
          <w:rFonts w:cs="Calibri"/>
          <w:b/>
          <w:bCs/>
        </w:rPr>
        <w:tab/>
        <w:t xml:space="preserve">Poradna SOS pro spotřebitele </w:t>
      </w:r>
    </w:p>
    <w:p w14:paraId="2B15E8D2" w14:textId="77777777" w:rsidR="00AD68DB" w:rsidRPr="00AD68DB" w:rsidRDefault="00AD68DB" w:rsidP="00AD68DB">
      <w:pPr>
        <w:rPr>
          <w:rFonts w:cs="Calibri"/>
        </w:rPr>
      </w:pPr>
      <w:r w:rsidRPr="00AD68DB">
        <w:rPr>
          <w:rFonts w:cs="Calibri"/>
        </w:rPr>
        <w:t>Máte spotřebitelský problém a nevíte, kam se obrátit? Řešíte potíže s reklamací, nájemními vztahy, s dodavateli energií apod.? Přijďte si pro radu do knihovny! Odborní právní poradci Sdružení obrany spotřebitelů – Asociace s Vámi budou řešit Váš konkrétní problém. Služba je pro veřejnost ZDARMA.</w:t>
      </w:r>
    </w:p>
    <w:p w14:paraId="02917AAA" w14:textId="77777777" w:rsidR="00AD68DB" w:rsidRPr="00AD68DB" w:rsidRDefault="00AD68DB" w:rsidP="00AD68DB">
      <w:pPr>
        <w:rPr>
          <w:rFonts w:cs="Calibri"/>
          <w:i/>
          <w:iCs/>
        </w:rPr>
      </w:pPr>
      <w:r w:rsidRPr="00AD68DB">
        <w:rPr>
          <w:rFonts w:cs="Calibri"/>
          <w:i/>
          <w:iCs/>
        </w:rPr>
        <w:t>Učebna</w:t>
      </w:r>
    </w:p>
    <w:p w14:paraId="6EE101D4" w14:textId="77777777" w:rsidR="00AD68DB" w:rsidRDefault="00AD68DB" w:rsidP="00AD68DB">
      <w:pPr>
        <w:rPr>
          <w:b/>
          <w:bCs/>
        </w:rPr>
      </w:pPr>
    </w:p>
    <w:p w14:paraId="649DEB2E" w14:textId="38162884" w:rsidR="00AD68DB" w:rsidRPr="002D7A75" w:rsidRDefault="00AD68DB" w:rsidP="00AD68DB">
      <w:pPr>
        <w:rPr>
          <w:b/>
          <w:bCs/>
        </w:rPr>
      </w:pPr>
      <w:r>
        <w:rPr>
          <w:b/>
          <w:bCs/>
        </w:rPr>
        <w:t>10., 24</w:t>
      </w:r>
      <w:r w:rsidRPr="002D7A75">
        <w:rPr>
          <w:b/>
          <w:bCs/>
        </w:rPr>
        <w:t>.</w:t>
      </w:r>
      <w:r>
        <w:rPr>
          <w:b/>
          <w:bCs/>
        </w:rPr>
        <w:t xml:space="preserve"> 3.</w:t>
      </w:r>
      <w:r w:rsidRPr="002D7A75">
        <w:rPr>
          <w:b/>
          <w:bCs/>
        </w:rPr>
        <w:tab/>
      </w:r>
      <w:r w:rsidRPr="002D7A75">
        <w:rPr>
          <w:b/>
          <w:bCs/>
        </w:rPr>
        <w:tab/>
        <w:t>Út</w:t>
      </w:r>
      <w:r w:rsidRPr="002D7A75">
        <w:rPr>
          <w:b/>
          <w:bCs/>
        </w:rPr>
        <w:tab/>
      </w:r>
      <w:r w:rsidRPr="002D7A75">
        <w:rPr>
          <w:b/>
          <w:bCs/>
        </w:rPr>
        <w:tab/>
        <w:t>9.30 h</w:t>
      </w:r>
      <w:r w:rsidRPr="002D7A75">
        <w:rPr>
          <w:b/>
          <w:bCs/>
        </w:rPr>
        <w:tab/>
      </w:r>
      <w:r w:rsidRPr="002D7A75">
        <w:rPr>
          <w:b/>
          <w:bCs/>
        </w:rPr>
        <w:tab/>
      </w:r>
      <w:r w:rsidRPr="002D7A75">
        <w:rPr>
          <w:b/>
          <w:bCs/>
        </w:rPr>
        <w:tab/>
        <w:t>Virtuální univerzita třetího věku</w:t>
      </w:r>
    </w:p>
    <w:p w14:paraId="19543C46" w14:textId="0F9A30E8" w:rsidR="00AD68DB" w:rsidRPr="002D7A75" w:rsidRDefault="00AD68DB" w:rsidP="00AD68DB">
      <w:pPr>
        <w:rPr>
          <w:rFonts w:cs="Calibri"/>
        </w:rPr>
      </w:pPr>
      <w:r w:rsidRPr="002D7A75">
        <w:rPr>
          <w:rFonts w:cs="Calibri"/>
        </w:rPr>
        <w:t>Pravidelné setkání účastníků VU3V</w:t>
      </w:r>
      <w:r w:rsidRPr="002D7A75">
        <w:t>. Další přednáška z cyklu „</w:t>
      </w:r>
      <w:r>
        <w:t>Osobnosti světové moderní architektury.</w:t>
      </w:r>
      <w:r w:rsidRPr="002D7A75">
        <w:t>“ Akce se koná pod záštitou Provozně ekonomické fakulty České zemědělské univerzity v Praze.</w:t>
      </w:r>
    </w:p>
    <w:p w14:paraId="4F9906DF" w14:textId="77777777" w:rsidR="00AD68DB" w:rsidRPr="002D7A75" w:rsidRDefault="00AD68DB" w:rsidP="00AD68DB">
      <w:pPr>
        <w:rPr>
          <w:i/>
        </w:rPr>
      </w:pPr>
      <w:bookmarkStart w:id="0" w:name="_Hlk189227891"/>
      <w:r w:rsidRPr="002D7A75">
        <w:rPr>
          <w:i/>
        </w:rPr>
        <w:t>Podkrovní sál</w:t>
      </w:r>
    </w:p>
    <w:bookmarkEnd w:id="0"/>
    <w:p w14:paraId="61633F5F" w14:textId="77777777" w:rsidR="00B7638A" w:rsidRDefault="00B7638A" w:rsidP="000F4643">
      <w:pPr>
        <w:rPr>
          <w:rFonts w:cs="Calibri"/>
          <w:b/>
          <w:bCs/>
        </w:rPr>
      </w:pPr>
    </w:p>
    <w:p w14:paraId="66247055" w14:textId="2D4A979E" w:rsidR="00F4547A" w:rsidRPr="00A52791" w:rsidRDefault="00F4547A" w:rsidP="00A52791">
      <w:pPr>
        <w:rPr>
          <w:rFonts w:cs="Calibri"/>
          <w:b/>
          <w:bCs/>
        </w:rPr>
      </w:pPr>
      <w:r w:rsidRPr="00A52791">
        <w:rPr>
          <w:rFonts w:cs="Calibri"/>
          <w:b/>
          <w:bCs/>
        </w:rPr>
        <w:t>10.</w:t>
      </w:r>
      <w:r w:rsidR="00AD68DB">
        <w:rPr>
          <w:rFonts w:cs="Calibri"/>
          <w:b/>
          <w:bCs/>
        </w:rPr>
        <w:t xml:space="preserve"> </w:t>
      </w:r>
      <w:r w:rsidRPr="00A52791">
        <w:rPr>
          <w:rFonts w:cs="Calibri"/>
          <w:b/>
          <w:bCs/>
        </w:rPr>
        <w:t>3.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 xml:space="preserve">Út 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 xml:space="preserve">9.30 h 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 xml:space="preserve">Promítání pro nevidomé </w:t>
      </w:r>
    </w:p>
    <w:p w14:paraId="6BBB7337" w14:textId="2740647A" w:rsidR="00F4547A" w:rsidRPr="00A52791" w:rsidRDefault="00F4547A" w:rsidP="00A52791">
      <w:pPr>
        <w:rPr>
          <w:rFonts w:cs="Calibri"/>
        </w:rPr>
      </w:pPr>
      <w:r w:rsidRPr="00A52791">
        <w:rPr>
          <w:rFonts w:cs="Calibri"/>
        </w:rPr>
        <w:t xml:space="preserve">Promítání dalšího dílu speciální zvukové verze minisérie Marie Terezie je určeno pro nevidomé a slabozraké čtenáře naší knihovny. Akce se koná ve spolupráci s prostějovskými pobočkami organizací SONS a </w:t>
      </w:r>
      <w:proofErr w:type="spellStart"/>
      <w:r w:rsidRPr="00A52791">
        <w:rPr>
          <w:rFonts w:cs="Calibri"/>
        </w:rPr>
        <w:t>Tyflocentrum</w:t>
      </w:r>
      <w:proofErr w:type="spellEnd"/>
      <w:r w:rsidRPr="00A52791">
        <w:rPr>
          <w:rFonts w:cs="Calibri"/>
        </w:rPr>
        <w:t>.</w:t>
      </w:r>
    </w:p>
    <w:p w14:paraId="60082E56" w14:textId="77777777" w:rsidR="00F4547A" w:rsidRPr="00A52791" w:rsidRDefault="00F4547A" w:rsidP="00A52791">
      <w:pPr>
        <w:rPr>
          <w:rFonts w:cs="Calibri"/>
          <w:i/>
          <w:iCs/>
        </w:rPr>
      </w:pPr>
      <w:r w:rsidRPr="00A52791">
        <w:rPr>
          <w:rFonts w:cs="Calibri"/>
          <w:i/>
          <w:iCs/>
        </w:rPr>
        <w:lastRenderedPageBreak/>
        <w:t>Učebna</w:t>
      </w:r>
    </w:p>
    <w:p w14:paraId="4E8B3C1B" w14:textId="77777777" w:rsidR="00B84CA5" w:rsidRDefault="00B84CA5" w:rsidP="00A21FF4">
      <w:pPr>
        <w:spacing w:after="0"/>
        <w:rPr>
          <w:rFonts w:cs="Calibri"/>
          <w:b/>
        </w:rPr>
      </w:pPr>
    </w:p>
    <w:p w14:paraId="4A307562" w14:textId="074DCBAC" w:rsidR="00A21FF4" w:rsidRPr="00A52791" w:rsidRDefault="00A21FF4" w:rsidP="008B6FE1">
      <w:pPr>
        <w:rPr>
          <w:rFonts w:cs="Calibri"/>
          <w:b/>
        </w:rPr>
      </w:pPr>
      <w:r w:rsidRPr="00A52791">
        <w:rPr>
          <w:rFonts w:cs="Calibri"/>
          <w:b/>
        </w:rPr>
        <w:t xml:space="preserve">11., 18. a 25. 3. </w:t>
      </w:r>
      <w:r w:rsidRPr="00A52791">
        <w:rPr>
          <w:rFonts w:cs="Calibri"/>
          <w:b/>
        </w:rPr>
        <w:tab/>
        <w:t>St</w:t>
      </w:r>
      <w:r w:rsidRPr="00A52791">
        <w:rPr>
          <w:rFonts w:cs="Calibri"/>
          <w:b/>
        </w:rPr>
        <w:tab/>
      </w:r>
      <w:r w:rsidRPr="00A52791">
        <w:rPr>
          <w:rFonts w:cs="Calibri"/>
          <w:b/>
        </w:rPr>
        <w:tab/>
        <w:t>10 – 12 h</w:t>
      </w:r>
      <w:r w:rsidRPr="00A52791">
        <w:rPr>
          <w:rFonts w:cs="Calibri"/>
          <w:b/>
        </w:rPr>
        <w:tab/>
        <w:t>Kurz: Jak na chytrý telefon nebo tablet</w:t>
      </w:r>
    </w:p>
    <w:p w14:paraId="5AA25114" w14:textId="77777777" w:rsidR="00A21FF4" w:rsidRPr="00A52791" w:rsidRDefault="00A21FF4" w:rsidP="008B6FE1">
      <w:pPr>
        <w:rPr>
          <w:rFonts w:cs="Calibri"/>
        </w:rPr>
      </w:pPr>
      <w:r w:rsidRPr="00A52791">
        <w:rPr>
          <w:rFonts w:cs="Calibri"/>
        </w:rPr>
        <w:t>Chcete se zdokonalit v ovládání chytrého telefonu nebo tabletu? Umíte využívat všechny jejich dostupné funkce a aplikace? Přihlaste se na náš praktický kurz a během tří dvouhodinových lekcí se to naučíte. Akce se koná v rámci projektu Digitální odysea Nadace Vodafone a je určena seniorům od 65 let. Počet míst je omezen, zájemci se mohou hlásit v čítárně nebo na tel. 582 329 661.</w:t>
      </w:r>
    </w:p>
    <w:p w14:paraId="37C5F14D" w14:textId="77777777" w:rsidR="00A21FF4" w:rsidRPr="00A52791" w:rsidRDefault="00A21FF4" w:rsidP="008B6FE1">
      <w:pPr>
        <w:rPr>
          <w:rFonts w:cs="Calibri"/>
          <w:i/>
        </w:rPr>
      </w:pPr>
      <w:r w:rsidRPr="00A52791">
        <w:rPr>
          <w:rFonts w:cs="Calibri"/>
          <w:i/>
        </w:rPr>
        <w:t>Učebna</w:t>
      </w:r>
    </w:p>
    <w:p w14:paraId="3FC6E9FE" w14:textId="77777777" w:rsidR="00A21FF4" w:rsidRPr="00A52791" w:rsidRDefault="00A21FF4" w:rsidP="00A21FF4">
      <w:pPr>
        <w:rPr>
          <w:rFonts w:cs="Calibri"/>
        </w:rPr>
      </w:pPr>
    </w:p>
    <w:p w14:paraId="10B4B8A2" w14:textId="735A5252" w:rsidR="000F4643" w:rsidRPr="00A52791" w:rsidRDefault="000F4643" w:rsidP="000F4643">
      <w:pPr>
        <w:rPr>
          <w:rFonts w:cs="Calibri"/>
          <w:b/>
          <w:bCs/>
        </w:rPr>
      </w:pPr>
      <w:r w:rsidRPr="00A52791">
        <w:rPr>
          <w:rFonts w:cs="Calibri"/>
          <w:b/>
          <w:bCs/>
        </w:rPr>
        <w:t xml:space="preserve">11.3. </w:t>
      </w:r>
      <w:r w:rsidR="00285622" w:rsidRPr="00A52791">
        <w:rPr>
          <w:rFonts w:cs="Calibri"/>
          <w:b/>
          <w:bCs/>
        </w:rPr>
        <w:tab/>
      </w:r>
      <w:r w:rsidR="00285622" w:rsidRPr="00A52791">
        <w:rPr>
          <w:rFonts w:cs="Calibri"/>
          <w:b/>
          <w:bCs/>
        </w:rPr>
        <w:tab/>
      </w:r>
      <w:r w:rsidR="00E40ACD">
        <w:rPr>
          <w:rFonts w:cs="Calibri"/>
          <w:b/>
          <w:bCs/>
        </w:rPr>
        <w:tab/>
      </w:r>
      <w:r w:rsidR="00285622" w:rsidRPr="00A52791">
        <w:rPr>
          <w:rFonts w:cs="Calibri"/>
          <w:b/>
          <w:bCs/>
        </w:rPr>
        <w:t>St</w:t>
      </w:r>
      <w:r w:rsidR="00285622" w:rsidRPr="00A52791">
        <w:rPr>
          <w:rFonts w:cs="Calibri"/>
          <w:b/>
          <w:bCs/>
        </w:rPr>
        <w:tab/>
      </w:r>
      <w:r w:rsidR="00285622" w:rsidRPr="00A52791">
        <w:rPr>
          <w:rFonts w:cs="Calibri"/>
          <w:b/>
          <w:bCs/>
        </w:rPr>
        <w:tab/>
        <w:t>17 h</w:t>
      </w:r>
      <w:r w:rsidR="00285622" w:rsidRPr="00A52791">
        <w:rPr>
          <w:rFonts w:cs="Calibri"/>
          <w:b/>
          <w:bCs/>
        </w:rPr>
        <w:tab/>
      </w:r>
      <w:r w:rsidR="00285622" w:rsidRPr="00A52791">
        <w:rPr>
          <w:rFonts w:cs="Calibri"/>
          <w:b/>
          <w:bCs/>
        </w:rPr>
        <w:tab/>
      </w:r>
      <w:r w:rsidR="00285622" w:rsidRPr="00A52791">
        <w:rPr>
          <w:rFonts w:cs="Calibri"/>
          <w:b/>
          <w:bCs/>
        </w:rPr>
        <w:tab/>
      </w:r>
      <w:r w:rsidR="006F50EF">
        <w:rPr>
          <w:rFonts w:cs="Calibri"/>
          <w:b/>
          <w:bCs/>
        </w:rPr>
        <w:t xml:space="preserve">Miloš </w:t>
      </w:r>
      <w:r w:rsidRPr="00A52791">
        <w:rPr>
          <w:rFonts w:cs="Calibri"/>
          <w:b/>
          <w:bCs/>
        </w:rPr>
        <w:t>Forst</w:t>
      </w:r>
    </w:p>
    <w:p w14:paraId="213218D3" w14:textId="3EC08A26" w:rsidR="006F50EF" w:rsidRPr="006F50EF" w:rsidRDefault="006F50EF" w:rsidP="006F50EF">
      <w:pPr>
        <w:rPr>
          <w:rFonts w:cs="Calibri"/>
        </w:rPr>
      </w:pPr>
      <w:r w:rsidRPr="006F50EF">
        <w:rPr>
          <w:rFonts w:cs="Calibri"/>
        </w:rPr>
        <w:t>Autorský večer prostějovského divadelníka a pedagoga Miloše Forsta</w:t>
      </w:r>
      <w:r w:rsidR="006028F8" w:rsidRPr="006028F8">
        <w:rPr>
          <w:rFonts w:cs="Calibri"/>
        </w:rPr>
        <w:t xml:space="preserve"> </w:t>
      </w:r>
      <w:r w:rsidR="006028F8" w:rsidRPr="006F50EF">
        <w:rPr>
          <w:rFonts w:cs="Calibri"/>
        </w:rPr>
        <w:t>podle jeho vlastního scénáře</w:t>
      </w:r>
      <w:r w:rsidRPr="006F50EF">
        <w:rPr>
          <w:rFonts w:cs="Calibri"/>
        </w:rPr>
        <w:t xml:space="preserve">. Povídání o divadle, poezii a hudbě propojuje písně z raných let </w:t>
      </w:r>
      <w:proofErr w:type="spellStart"/>
      <w:r w:rsidRPr="006F50EF">
        <w:rPr>
          <w:rFonts w:cs="Calibri"/>
        </w:rPr>
        <w:t>HaDivadla</w:t>
      </w:r>
      <w:proofErr w:type="spellEnd"/>
      <w:r w:rsidRPr="006F50EF">
        <w:rPr>
          <w:rFonts w:cs="Calibri"/>
        </w:rPr>
        <w:t xml:space="preserve"> s prózami a verši českých i světových autorů.</w:t>
      </w:r>
    </w:p>
    <w:p w14:paraId="3826E2AC" w14:textId="77777777" w:rsidR="00285622" w:rsidRPr="00A52791" w:rsidRDefault="00285622" w:rsidP="00285622">
      <w:pPr>
        <w:rPr>
          <w:rFonts w:cs="Calibri"/>
          <w:i/>
          <w:iCs/>
        </w:rPr>
      </w:pPr>
      <w:r w:rsidRPr="00A52791">
        <w:rPr>
          <w:rFonts w:cs="Calibri"/>
          <w:i/>
          <w:iCs/>
        </w:rPr>
        <w:t>Podkrovní sál</w:t>
      </w:r>
    </w:p>
    <w:p w14:paraId="54557397" w14:textId="77777777" w:rsidR="00E3276A" w:rsidRDefault="00E3276A" w:rsidP="002922B5">
      <w:pPr>
        <w:rPr>
          <w:rFonts w:cs="Calibri"/>
          <w:b/>
          <w:bCs/>
        </w:rPr>
      </w:pPr>
    </w:p>
    <w:p w14:paraId="2AE40330" w14:textId="77777777" w:rsidR="008B6FE1" w:rsidRPr="00A52791" w:rsidRDefault="008B6FE1" w:rsidP="002922B5">
      <w:pPr>
        <w:rPr>
          <w:rFonts w:cs="Calibri"/>
          <w:b/>
          <w:bCs/>
        </w:rPr>
      </w:pPr>
    </w:p>
    <w:p w14:paraId="145DA656" w14:textId="6B151770" w:rsidR="00A21FF4" w:rsidRPr="00A52791" w:rsidRDefault="00A21FF4" w:rsidP="008B6FE1">
      <w:pPr>
        <w:rPr>
          <w:rFonts w:cs="Calibri"/>
          <w:b/>
          <w:bCs/>
        </w:rPr>
      </w:pPr>
      <w:r w:rsidRPr="00A52791">
        <w:rPr>
          <w:rFonts w:cs="Calibri"/>
          <w:b/>
          <w:bCs/>
        </w:rPr>
        <w:t>12., 26.3.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>Čt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>10 h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 xml:space="preserve">Paměťové herní dopoledne </w:t>
      </w:r>
    </w:p>
    <w:p w14:paraId="3B265482" w14:textId="5A9E71C8" w:rsidR="00A21FF4" w:rsidRPr="00A52791" w:rsidRDefault="00A21FF4" w:rsidP="008B6FE1">
      <w:pPr>
        <w:rPr>
          <w:rFonts w:cs="Calibri"/>
        </w:rPr>
      </w:pPr>
      <w:r w:rsidRPr="00A52791">
        <w:rPr>
          <w:rFonts w:cs="Calibri"/>
        </w:rPr>
        <w:t>Přijďte k nám strávit zábavné dopoledne a procvičte si svou paměť a koncentraci hraním moderních her</w:t>
      </w:r>
      <w:r w:rsidR="0025162B">
        <w:rPr>
          <w:rFonts w:cs="Calibri"/>
        </w:rPr>
        <w:t>:</w:t>
      </w:r>
      <w:r w:rsidRPr="00A52791">
        <w:rPr>
          <w:rFonts w:cs="Calibri"/>
        </w:rPr>
        <w:t xml:space="preserve"> 12. 3. budeme hrát </w:t>
      </w:r>
      <w:proofErr w:type="spellStart"/>
      <w:r w:rsidRPr="00A52791">
        <w:rPr>
          <w:rFonts w:cs="Calibri"/>
        </w:rPr>
        <w:t>deskovky</w:t>
      </w:r>
      <w:proofErr w:type="spellEnd"/>
      <w:r w:rsidRPr="00A52791">
        <w:rPr>
          <w:rFonts w:cs="Calibri"/>
        </w:rPr>
        <w:t xml:space="preserve"> a 26. 3. si vyzkoušíme herní konzoli. Akce, kterou vede certifikovaný trenér paměti, je určená seniorům a nabízí skvělou příležitost, jak se pobavit, navázat přátelství a zároveň udělat něco pro své zdraví. Zájemci, hlaste se v čítárně nebo na tel. 582 329 661. </w:t>
      </w:r>
    </w:p>
    <w:p w14:paraId="2991297B" w14:textId="77777777" w:rsidR="00A21FF4" w:rsidRPr="00A52791" w:rsidRDefault="00A21FF4" w:rsidP="008B6FE1">
      <w:pPr>
        <w:rPr>
          <w:rFonts w:cs="Calibri"/>
          <w:i/>
          <w:iCs/>
        </w:rPr>
      </w:pPr>
      <w:r w:rsidRPr="00A52791">
        <w:rPr>
          <w:rFonts w:cs="Calibri"/>
          <w:i/>
          <w:iCs/>
        </w:rPr>
        <w:t>Učebna</w:t>
      </w:r>
    </w:p>
    <w:p w14:paraId="57664E03" w14:textId="77777777" w:rsidR="00AD68DB" w:rsidRPr="00A52791" w:rsidRDefault="00AD68DB" w:rsidP="002922B5">
      <w:pPr>
        <w:rPr>
          <w:rFonts w:cs="Calibri"/>
          <w:b/>
          <w:bCs/>
        </w:rPr>
      </w:pPr>
    </w:p>
    <w:p w14:paraId="0D89B702" w14:textId="23310313" w:rsidR="002922B5" w:rsidRPr="00A52791" w:rsidRDefault="000F4643" w:rsidP="002922B5">
      <w:pPr>
        <w:rPr>
          <w:rFonts w:cs="Calibri"/>
          <w:b/>
          <w:bCs/>
        </w:rPr>
      </w:pPr>
      <w:r w:rsidRPr="00A52791">
        <w:rPr>
          <w:rFonts w:cs="Calibri"/>
          <w:b/>
          <w:bCs/>
        </w:rPr>
        <w:t xml:space="preserve">12.3. </w:t>
      </w:r>
      <w:r w:rsidR="00E3276A" w:rsidRPr="00A52791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ab/>
      </w:r>
      <w:r w:rsidR="00E40ACD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>Čt</w:t>
      </w:r>
      <w:r w:rsidRPr="00A52791">
        <w:rPr>
          <w:rFonts w:cs="Calibri"/>
          <w:b/>
          <w:bCs/>
        </w:rPr>
        <w:t xml:space="preserve"> </w:t>
      </w:r>
      <w:r w:rsidR="00E3276A" w:rsidRPr="00A52791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ab/>
        <w:t>17 h</w:t>
      </w:r>
      <w:r w:rsidR="00E3276A" w:rsidRPr="00A52791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ab/>
      </w:r>
      <w:r w:rsidR="002922B5" w:rsidRPr="00A52791">
        <w:rPr>
          <w:rFonts w:cs="Calibri"/>
          <w:b/>
          <w:bCs/>
        </w:rPr>
        <w:t>Skandinávie</w:t>
      </w:r>
      <w:r w:rsidR="00BF0500" w:rsidRPr="00A52791">
        <w:rPr>
          <w:rFonts w:cs="Calibri"/>
          <w:b/>
          <w:bCs/>
        </w:rPr>
        <w:t xml:space="preserve">: </w:t>
      </w:r>
      <w:r w:rsidR="002922B5" w:rsidRPr="00A52791">
        <w:rPr>
          <w:rFonts w:cs="Calibri"/>
          <w:b/>
          <w:bCs/>
        </w:rPr>
        <w:t xml:space="preserve">Cesta na </w:t>
      </w:r>
      <w:proofErr w:type="spellStart"/>
      <w:r w:rsidR="002922B5" w:rsidRPr="00A52791">
        <w:rPr>
          <w:rFonts w:cs="Calibri"/>
          <w:b/>
          <w:bCs/>
        </w:rPr>
        <w:t>Nordkapp</w:t>
      </w:r>
      <w:proofErr w:type="spellEnd"/>
    </w:p>
    <w:p w14:paraId="65FD3B33" w14:textId="0CB02F7C" w:rsidR="00E3276A" w:rsidRPr="00A52791" w:rsidRDefault="00BF0500" w:rsidP="002922B5">
      <w:pPr>
        <w:rPr>
          <w:rFonts w:cs="Calibri"/>
        </w:rPr>
      </w:pPr>
      <w:r w:rsidRPr="00A52791">
        <w:rPr>
          <w:rFonts w:cs="Calibri"/>
        </w:rPr>
        <w:t xml:space="preserve">Cestovatelská přednáška manželů </w:t>
      </w:r>
      <w:proofErr w:type="spellStart"/>
      <w:r w:rsidRPr="00A52791">
        <w:rPr>
          <w:rFonts w:cs="Calibri"/>
        </w:rPr>
        <w:t>Poulíkových</w:t>
      </w:r>
      <w:proofErr w:type="spellEnd"/>
      <w:r w:rsidRPr="00A52791">
        <w:rPr>
          <w:rFonts w:cs="Calibri"/>
        </w:rPr>
        <w:t xml:space="preserve">. </w:t>
      </w:r>
      <w:r w:rsidR="002922B5" w:rsidRPr="00A52791">
        <w:rPr>
          <w:rFonts w:cs="Calibri"/>
        </w:rPr>
        <w:t>Vyd</w:t>
      </w:r>
      <w:r w:rsidR="0025162B">
        <w:rPr>
          <w:rFonts w:cs="Calibri"/>
        </w:rPr>
        <w:t>ám</w:t>
      </w:r>
      <w:r w:rsidR="002922B5" w:rsidRPr="00A52791">
        <w:rPr>
          <w:rFonts w:cs="Calibri"/>
        </w:rPr>
        <w:t xml:space="preserve">e se </w:t>
      </w:r>
      <w:r w:rsidRPr="00A52791">
        <w:rPr>
          <w:rFonts w:cs="Calibri"/>
        </w:rPr>
        <w:t xml:space="preserve">na </w:t>
      </w:r>
      <w:r w:rsidR="002922B5" w:rsidRPr="00A52791">
        <w:rPr>
          <w:rFonts w:cs="Calibri"/>
        </w:rPr>
        <w:t xml:space="preserve">13.600 km </w:t>
      </w:r>
      <w:r w:rsidRPr="00A52791">
        <w:rPr>
          <w:rFonts w:cs="Calibri"/>
        </w:rPr>
        <w:t xml:space="preserve">dlouhou cestu na </w:t>
      </w:r>
      <w:r w:rsidR="00E3276A" w:rsidRPr="00A52791">
        <w:rPr>
          <w:rFonts w:cs="Calibri"/>
        </w:rPr>
        <w:t>Severní mys, během které navštíví</w:t>
      </w:r>
      <w:r w:rsidR="00285622" w:rsidRPr="00A52791">
        <w:rPr>
          <w:rFonts w:cs="Calibri"/>
        </w:rPr>
        <w:t>m</w:t>
      </w:r>
      <w:r w:rsidR="00E3276A" w:rsidRPr="00A52791">
        <w:rPr>
          <w:rFonts w:cs="Calibri"/>
        </w:rPr>
        <w:t xml:space="preserve">e Norsko, Dánsko, Švédsko, Finsko i </w:t>
      </w:r>
      <w:r w:rsidRPr="00A52791">
        <w:rPr>
          <w:rFonts w:cs="Calibri"/>
        </w:rPr>
        <w:t>souostroví Lofoty a Vesterály</w:t>
      </w:r>
      <w:r w:rsidR="00E3276A" w:rsidRPr="00A52791">
        <w:rPr>
          <w:rFonts w:cs="Calibri"/>
        </w:rPr>
        <w:t xml:space="preserve"> a během dvou měsíců zažije</w:t>
      </w:r>
      <w:r w:rsidR="00285622" w:rsidRPr="00A52791">
        <w:rPr>
          <w:rFonts w:cs="Calibri"/>
        </w:rPr>
        <w:t>m</w:t>
      </w:r>
      <w:r w:rsidR="00E3276A" w:rsidRPr="00A52791">
        <w:rPr>
          <w:rFonts w:cs="Calibri"/>
        </w:rPr>
        <w:t>e tři roční období.</w:t>
      </w:r>
    </w:p>
    <w:p w14:paraId="463FA3AD" w14:textId="5C2E6917" w:rsidR="000F4643" w:rsidRPr="00A52791" w:rsidRDefault="00E3276A" w:rsidP="000F4643">
      <w:pPr>
        <w:rPr>
          <w:rFonts w:cs="Calibri"/>
          <w:i/>
          <w:iCs/>
        </w:rPr>
      </w:pPr>
      <w:r w:rsidRPr="00A52791">
        <w:rPr>
          <w:rFonts w:cs="Calibri"/>
          <w:i/>
          <w:iCs/>
        </w:rPr>
        <w:t>Podkrovní sál</w:t>
      </w:r>
    </w:p>
    <w:p w14:paraId="57992D30" w14:textId="77777777" w:rsidR="00E3276A" w:rsidRDefault="00E3276A" w:rsidP="000F4643">
      <w:pPr>
        <w:rPr>
          <w:rFonts w:cs="Calibri"/>
          <w:b/>
          <w:bCs/>
        </w:rPr>
      </w:pPr>
    </w:p>
    <w:p w14:paraId="41C8EF8A" w14:textId="77777777" w:rsidR="00AD68DB" w:rsidRDefault="00AD68DB" w:rsidP="000F4643">
      <w:pPr>
        <w:rPr>
          <w:rFonts w:cs="Calibri"/>
          <w:b/>
          <w:bCs/>
        </w:rPr>
      </w:pPr>
    </w:p>
    <w:p w14:paraId="3DCF5497" w14:textId="77777777" w:rsidR="00AD68DB" w:rsidRPr="00A52791" w:rsidRDefault="00AD68DB" w:rsidP="000F4643">
      <w:pPr>
        <w:rPr>
          <w:rFonts w:cs="Calibri"/>
          <w:b/>
          <w:bCs/>
        </w:rPr>
      </w:pPr>
    </w:p>
    <w:p w14:paraId="34037736" w14:textId="77777777" w:rsidR="00E3276A" w:rsidRPr="00A52791" w:rsidRDefault="000F4643" w:rsidP="00E3276A">
      <w:pPr>
        <w:spacing w:after="0"/>
        <w:ind w:left="1416" w:hanging="1410"/>
        <w:rPr>
          <w:rFonts w:cs="Calibri"/>
          <w:b/>
          <w:bCs/>
        </w:rPr>
      </w:pPr>
      <w:r w:rsidRPr="00A52791">
        <w:rPr>
          <w:rFonts w:cs="Calibri"/>
          <w:b/>
          <w:bCs/>
        </w:rPr>
        <w:lastRenderedPageBreak/>
        <w:t xml:space="preserve">16.3. </w:t>
      </w:r>
      <w:r w:rsidR="00E3276A" w:rsidRPr="00A52791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ab/>
        <w:t>Po</w:t>
      </w:r>
      <w:r w:rsidR="00E3276A" w:rsidRPr="00A52791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ab/>
        <w:t>17 h</w:t>
      </w:r>
      <w:r w:rsidR="00E3276A" w:rsidRPr="00A52791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ab/>
      </w:r>
      <w:r w:rsidR="00E3276A" w:rsidRPr="00A52791">
        <w:rPr>
          <w:rFonts w:cs="Calibri"/>
          <w:b/>
          <w:bCs/>
        </w:rPr>
        <w:tab/>
        <w:t xml:space="preserve">Spisovatel Miloš Zapletal – </w:t>
      </w:r>
    </w:p>
    <w:p w14:paraId="00B600BB" w14:textId="3D5654E4" w:rsidR="00E3276A" w:rsidRPr="00A52791" w:rsidRDefault="00E3276A" w:rsidP="00E3276A">
      <w:pPr>
        <w:spacing w:after="0"/>
        <w:ind w:left="4956" w:firstLine="708"/>
        <w:rPr>
          <w:rFonts w:cs="Calibri"/>
          <w:b/>
          <w:bCs/>
        </w:rPr>
      </w:pPr>
      <w:r w:rsidRPr="00A52791">
        <w:rPr>
          <w:rFonts w:cs="Calibri"/>
          <w:b/>
          <w:bCs/>
        </w:rPr>
        <w:t>prostějovský rodák</w:t>
      </w:r>
    </w:p>
    <w:p w14:paraId="483D7EE9" w14:textId="77777777" w:rsidR="00E3276A" w:rsidRPr="00A52791" w:rsidRDefault="00E3276A" w:rsidP="00E3276A">
      <w:pPr>
        <w:spacing w:after="0"/>
        <w:ind w:left="4956" w:firstLine="708"/>
        <w:rPr>
          <w:rFonts w:cs="Calibri"/>
          <w:b/>
          <w:bCs/>
        </w:rPr>
      </w:pPr>
    </w:p>
    <w:p w14:paraId="4291CED5" w14:textId="2D1AE435" w:rsidR="00285622" w:rsidRPr="00A52791" w:rsidRDefault="00285622" w:rsidP="00285622">
      <w:pPr>
        <w:rPr>
          <w:rFonts w:cs="Calibri"/>
        </w:rPr>
      </w:pPr>
      <w:r w:rsidRPr="00A52791">
        <w:rPr>
          <w:rFonts w:cs="Calibri"/>
        </w:rPr>
        <w:t>Významný skautský spisovatel Miloš Zapletal byl dosud ve svém rodišti téměř neznámý. To se v posledních letech, po udělení mnoha ocenění a odhalení pamětní desky, začíná měnit. Přednáška Vladislava Rašk</w:t>
      </w:r>
      <w:r w:rsidR="008F15B1">
        <w:rPr>
          <w:rFonts w:cs="Calibri"/>
        </w:rPr>
        <w:t>y</w:t>
      </w:r>
      <w:r w:rsidRPr="00A52791">
        <w:rPr>
          <w:rFonts w:cs="Calibri"/>
        </w:rPr>
        <w:t xml:space="preserve">, regionálního skautského historika, připomene jeho život a dílo. </w:t>
      </w:r>
    </w:p>
    <w:p w14:paraId="1D0B7003" w14:textId="77777777" w:rsidR="00AD68DB" w:rsidRPr="00A52791" w:rsidRDefault="009F36AD" w:rsidP="00AD68DB">
      <w:pPr>
        <w:rPr>
          <w:rFonts w:cs="Calibri"/>
          <w:i/>
          <w:iCs/>
        </w:rPr>
      </w:pPr>
      <w:r w:rsidRPr="00A52791">
        <w:rPr>
          <w:rFonts w:cs="Calibri"/>
          <w:b/>
          <w:bCs/>
        </w:rPr>
        <w:t> </w:t>
      </w:r>
      <w:r w:rsidR="00AD68DB" w:rsidRPr="00A52791">
        <w:rPr>
          <w:rFonts w:cs="Calibri"/>
          <w:i/>
          <w:iCs/>
        </w:rPr>
        <w:t>Podkrovní sál</w:t>
      </w:r>
    </w:p>
    <w:p w14:paraId="4935EDF0" w14:textId="5AD4D3CB" w:rsidR="009F36AD" w:rsidRPr="00A52791" w:rsidRDefault="009F36AD" w:rsidP="009F36AD">
      <w:pPr>
        <w:rPr>
          <w:rFonts w:cs="Calibri"/>
          <w:b/>
          <w:bCs/>
        </w:rPr>
      </w:pPr>
    </w:p>
    <w:p w14:paraId="4935415E" w14:textId="77777777" w:rsidR="00AD68DB" w:rsidRDefault="000F4643" w:rsidP="00AD68DB">
      <w:pPr>
        <w:spacing w:after="0"/>
        <w:ind w:left="1416" w:hanging="1416"/>
        <w:rPr>
          <w:rFonts w:cs="Calibri"/>
          <w:b/>
          <w:bCs/>
        </w:rPr>
      </w:pPr>
      <w:r w:rsidRPr="00A52791">
        <w:rPr>
          <w:rFonts w:cs="Calibri"/>
          <w:b/>
          <w:bCs/>
        </w:rPr>
        <w:t xml:space="preserve">18.3. </w:t>
      </w:r>
      <w:r w:rsidR="003454F2" w:rsidRPr="00A52791">
        <w:rPr>
          <w:rFonts w:cs="Calibri"/>
          <w:b/>
          <w:bCs/>
        </w:rPr>
        <w:tab/>
      </w:r>
      <w:r w:rsidR="003454F2"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 xml:space="preserve"> St</w:t>
      </w:r>
      <w:r w:rsidR="003454F2" w:rsidRPr="00A52791">
        <w:rPr>
          <w:rFonts w:cs="Calibri"/>
          <w:b/>
          <w:bCs/>
        </w:rPr>
        <w:tab/>
      </w:r>
      <w:r w:rsidR="003454F2"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 xml:space="preserve">16 h </w:t>
      </w:r>
      <w:r w:rsidR="003454F2" w:rsidRPr="00A52791">
        <w:rPr>
          <w:rFonts w:cs="Calibri"/>
          <w:b/>
          <w:bCs/>
        </w:rPr>
        <w:tab/>
      </w:r>
      <w:r w:rsidR="003454F2" w:rsidRPr="00A52791">
        <w:rPr>
          <w:rFonts w:cs="Calibri"/>
          <w:b/>
          <w:bCs/>
        </w:rPr>
        <w:tab/>
      </w:r>
      <w:r w:rsidR="003454F2" w:rsidRPr="00A52791">
        <w:rPr>
          <w:rFonts w:cs="Calibri"/>
          <w:b/>
          <w:bCs/>
        </w:rPr>
        <w:tab/>
        <w:t>Jak se bránit kyber</w:t>
      </w:r>
      <w:r w:rsidR="008E0788" w:rsidRPr="00A52791">
        <w:rPr>
          <w:rFonts w:cs="Calibri"/>
          <w:b/>
          <w:bCs/>
        </w:rPr>
        <w:t xml:space="preserve">netickým </w:t>
      </w:r>
    </w:p>
    <w:p w14:paraId="34F8FA3D" w14:textId="42DB71DC" w:rsidR="003454F2" w:rsidRDefault="00A77555" w:rsidP="00AD68DB">
      <w:pPr>
        <w:spacing w:after="0"/>
        <w:ind w:left="4956" w:firstLine="708"/>
        <w:rPr>
          <w:rFonts w:cs="Calibri"/>
          <w:b/>
          <w:bCs/>
        </w:rPr>
      </w:pPr>
      <w:r>
        <w:rPr>
          <w:rFonts w:cs="Calibri"/>
          <w:b/>
          <w:bCs/>
        </w:rPr>
        <w:t>p</w:t>
      </w:r>
      <w:r w:rsidR="003454F2" w:rsidRPr="00A52791">
        <w:rPr>
          <w:rFonts w:cs="Calibri"/>
          <w:b/>
          <w:bCs/>
        </w:rPr>
        <w:t>odvodům</w:t>
      </w:r>
      <w:r w:rsidR="00AD68DB">
        <w:rPr>
          <w:rFonts w:cs="Calibri"/>
          <w:b/>
          <w:bCs/>
        </w:rPr>
        <w:t xml:space="preserve"> s Policií ČR</w:t>
      </w:r>
    </w:p>
    <w:p w14:paraId="68455048" w14:textId="77777777" w:rsidR="00AD68DB" w:rsidRPr="00A52791" w:rsidRDefault="00AD68DB" w:rsidP="00AD68DB">
      <w:pPr>
        <w:spacing w:after="0"/>
        <w:ind w:left="4956" w:firstLine="708"/>
        <w:rPr>
          <w:rFonts w:cs="Calibri"/>
          <w:b/>
          <w:bCs/>
        </w:rPr>
      </w:pPr>
    </w:p>
    <w:p w14:paraId="3C26A269" w14:textId="5A028B89" w:rsidR="004676B8" w:rsidRPr="00A52791" w:rsidRDefault="004676B8" w:rsidP="004676B8">
      <w:pPr>
        <w:rPr>
          <w:rFonts w:cs="Calibri"/>
        </w:rPr>
      </w:pPr>
      <w:r w:rsidRPr="00A52791">
        <w:rPr>
          <w:rFonts w:cs="Calibri"/>
        </w:rPr>
        <w:t xml:space="preserve">Počet obětí </w:t>
      </w:r>
      <w:proofErr w:type="spellStart"/>
      <w:r w:rsidRPr="00A52791">
        <w:rPr>
          <w:rFonts w:cs="Calibri"/>
        </w:rPr>
        <w:t>kyberpodvodů</w:t>
      </w:r>
      <w:proofErr w:type="spellEnd"/>
      <w:r w:rsidRPr="00A52791">
        <w:rPr>
          <w:rFonts w:cs="Calibri"/>
        </w:rPr>
        <w:t xml:space="preserve"> rychle roste, a zdaleka </w:t>
      </w:r>
      <w:r w:rsidR="00AD68DB">
        <w:rPr>
          <w:rFonts w:cs="Calibri"/>
        </w:rPr>
        <w:t>nejde jen</w:t>
      </w:r>
      <w:r w:rsidRPr="00A52791">
        <w:rPr>
          <w:rFonts w:cs="Calibri"/>
        </w:rPr>
        <w:t xml:space="preserve"> o seniory. Přijďte na praktickou přednášku, kde vám pracovník Policie ČR srozumitelně ukáže, jak podvodníci postupují, na co cílí a jak jejich triky včas odhalit. Čekají vás skutečné případy z našeho regionu, ukázky podvodných zpráv i nahrávky hovorů, které odhalují, jak sofistikovan</w:t>
      </w:r>
      <w:r w:rsidR="00845183">
        <w:rPr>
          <w:rFonts w:cs="Calibri"/>
        </w:rPr>
        <w:t>é</w:t>
      </w:r>
      <w:r w:rsidRPr="00A52791">
        <w:rPr>
          <w:rFonts w:cs="Calibri"/>
        </w:rPr>
        <w:t xml:space="preserve"> metod</w:t>
      </w:r>
      <w:r w:rsidR="00845183">
        <w:rPr>
          <w:rFonts w:cs="Calibri"/>
        </w:rPr>
        <w:t>y</w:t>
      </w:r>
      <w:r w:rsidRPr="00A52791">
        <w:rPr>
          <w:rFonts w:cs="Calibri"/>
        </w:rPr>
        <w:t xml:space="preserve"> podvodníci využívají. </w:t>
      </w:r>
    </w:p>
    <w:p w14:paraId="265B3852" w14:textId="77777777" w:rsidR="00AD68DB" w:rsidRPr="00A52791" w:rsidRDefault="00AD68DB" w:rsidP="00AD68DB">
      <w:pPr>
        <w:rPr>
          <w:rFonts w:cs="Calibri"/>
          <w:i/>
          <w:iCs/>
        </w:rPr>
      </w:pPr>
      <w:r w:rsidRPr="00A52791">
        <w:rPr>
          <w:rFonts w:cs="Calibri"/>
          <w:b/>
          <w:bCs/>
        </w:rPr>
        <w:t> </w:t>
      </w:r>
      <w:r w:rsidRPr="00A52791">
        <w:rPr>
          <w:rFonts w:cs="Calibri"/>
          <w:i/>
          <w:iCs/>
        </w:rPr>
        <w:t>Podkrovní sál</w:t>
      </w:r>
    </w:p>
    <w:p w14:paraId="1F8FA263" w14:textId="77777777" w:rsidR="003C5A20" w:rsidRDefault="003C5A20" w:rsidP="000F4643">
      <w:pPr>
        <w:rPr>
          <w:rFonts w:cs="Calibri"/>
        </w:rPr>
      </w:pPr>
    </w:p>
    <w:p w14:paraId="6605B624" w14:textId="77777777" w:rsidR="0025162B" w:rsidRPr="00A52791" w:rsidRDefault="0025162B" w:rsidP="000F4643">
      <w:pPr>
        <w:rPr>
          <w:rFonts w:cs="Calibri"/>
        </w:rPr>
      </w:pPr>
    </w:p>
    <w:p w14:paraId="73179BC4" w14:textId="1E4C91FA" w:rsidR="000F4643" w:rsidRPr="00A52791" w:rsidRDefault="000F4643" w:rsidP="000F4643">
      <w:pPr>
        <w:rPr>
          <w:rFonts w:cs="Calibri"/>
          <w:b/>
          <w:bCs/>
        </w:rPr>
      </w:pPr>
      <w:r w:rsidRPr="00A52791">
        <w:rPr>
          <w:rFonts w:cs="Calibri"/>
          <w:b/>
          <w:bCs/>
        </w:rPr>
        <w:t>19.3.</w:t>
      </w:r>
      <w:r w:rsidRPr="00A52791">
        <w:rPr>
          <w:rFonts w:cs="Calibri"/>
          <w:b/>
          <w:bCs/>
        </w:rPr>
        <w:tab/>
      </w:r>
      <w:r w:rsidR="009B56DA" w:rsidRPr="00A52791">
        <w:rPr>
          <w:rFonts w:cs="Calibri"/>
          <w:b/>
          <w:bCs/>
        </w:rPr>
        <w:tab/>
      </w:r>
      <w:r w:rsidR="009B56DA" w:rsidRPr="00A52791">
        <w:rPr>
          <w:rFonts w:cs="Calibri"/>
          <w:b/>
          <w:bCs/>
        </w:rPr>
        <w:tab/>
        <w:t>Č</w:t>
      </w:r>
      <w:r w:rsidRPr="00A52791">
        <w:rPr>
          <w:rFonts w:cs="Calibri"/>
          <w:b/>
          <w:bCs/>
        </w:rPr>
        <w:t xml:space="preserve">t </w:t>
      </w:r>
      <w:r w:rsidR="009B56DA" w:rsidRPr="00A52791">
        <w:rPr>
          <w:rFonts w:cs="Calibri"/>
          <w:b/>
          <w:bCs/>
        </w:rPr>
        <w:tab/>
      </w:r>
      <w:r w:rsidR="009B56DA" w:rsidRPr="00A52791">
        <w:rPr>
          <w:rFonts w:cs="Calibri"/>
          <w:b/>
          <w:bCs/>
        </w:rPr>
        <w:tab/>
        <w:t>17 h</w:t>
      </w:r>
      <w:r w:rsidR="009B56DA" w:rsidRPr="00A52791">
        <w:rPr>
          <w:rFonts w:cs="Calibri"/>
          <w:b/>
          <w:bCs/>
        </w:rPr>
        <w:tab/>
      </w:r>
      <w:r w:rsidR="009B56DA"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>Otužování 2.0</w:t>
      </w:r>
      <w:r w:rsidR="009B56DA" w:rsidRPr="00A52791">
        <w:rPr>
          <w:rFonts w:cs="Calibri"/>
          <w:b/>
          <w:bCs/>
        </w:rPr>
        <w:t xml:space="preserve"> – tělo, mysl a disciplína</w:t>
      </w:r>
    </w:p>
    <w:p w14:paraId="2D08DDC4" w14:textId="40C47081" w:rsidR="009B56DA" w:rsidRPr="00A52791" w:rsidRDefault="009B56DA" w:rsidP="009B56DA">
      <w:pPr>
        <w:rPr>
          <w:rFonts w:cs="Calibri"/>
        </w:rPr>
      </w:pPr>
      <w:r w:rsidRPr="00A52791">
        <w:rPr>
          <w:rFonts w:cs="Calibri"/>
        </w:rPr>
        <w:t xml:space="preserve">Přednáška Petra Málka </w:t>
      </w:r>
      <w:r w:rsidR="00AD68DB">
        <w:rPr>
          <w:rFonts w:cs="Calibri"/>
        </w:rPr>
        <w:t>ukáž</w:t>
      </w:r>
      <w:r w:rsidRPr="00A52791">
        <w:rPr>
          <w:rFonts w:cs="Calibri"/>
        </w:rPr>
        <w:t>e, že cesta k odolnosti a vnitřní rovnováze nevede přes výkon, ale přes porozumění – tělu, mysli i vlastním návykům. Z osobních zkušeností i poznatků z praxe propojuje fyzickou stránku otužování s psychologickými principy zvládání stresu, sebekontroly a disciplíny.</w:t>
      </w:r>
    </w:p>
    <w:p w14:paraId="569C56FF" w14:textId="468F4164" w:rsidR="009F36AD" w:rsidRPr="00A52791" w:rsidRDefault="009B56DA" w:rsidP="000F4643">
      <w:pPr>
        <w:rPr>
          <w:rFonts w:cs="Calibri"/>
          <w:i/>
          <w:iCs/>
        </w:rPr>
      </w:pPr>
      <w:r w:rsidRPr="00A52791">
        <w:rPr>
          <w:rFonts w:cs="Calibri"/>
          <w:i/>
          <w:iCs/>
        </w:rPr>
        <w:t>Podkrovní sál</w:t>
      </w:r>
    </w:p>
    <w:p w14:paraId="1FF7308C" w14:textId="77777777" w:rsidR="00285622" w:rsidRPr="00A52791" w:rsidRDefault="00285622" w:rsidP="000F4643">
      <w:pPr>
        <w:rPr>
          <w:rFonts w:cs="Calibri"/>
          <w:b/>
          <w:bCs/>
        </w:rPr>
      </w:pPr>
    </w:p>
    <w:p w14:paraId="70E1CC1C" w14:textId="018CC088" w:rsidR="00A21FF4" w:rsidRPr="00A52791" w:rsidRDefault="00633921" w:rsidP="00A21FF4">
      <w:pPr>
        <w:rPr>
          <w:rFonts w:eastAsia="Times New Roman" w:cs="Calibri"/>
          <w:b/>
          <w:bCs/>
        </w:rPr>
      </w:pPr>
      <w:r w:rsidRPr="00A52791">
        <w:rPr>
          <w:rFonts w:cs="Calibri"/>
          <w:b/>
          <w:bCs/>
        </w:rPr>
        <w:t>20.3.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>Pá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  <w:t>16 h</w:t>
      </w:r>
      <w:r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ab/>
      </w:r>
      <w:r w:rsidR="00A21FF4" w:rsidRPr="00A52791">
        <w:rPr>
          <w:rFonts w:cs="Calibri"/>
          <w:b/>
          <w:bCs/>
        </w:rPr>
        <w:tab/>
      </w:r>
      <w:r w:rsidR="00A21FF4" w:rsidRPr="00A52791">
        <w:rPr>
          <w:rFonts w:eastAsia="Times New Roman" w:cs="Calibri"/>
          <w:b/>
          <w:bCs/>
        </w:rPr>
        <w:t>Hravě k lepší paměti</w:t>
      </w:r>
    </w:p>
    <w:p w14:paraId="21603D98" w14:textId="51AE4F50" w:rsidR="00A21FF4" w:rsidRPr="00A52791" w:rsidRDefault="00A21FF4" w:rsidP="00A21FF4">
      <w:pPr>
        <w:rPr>
          <w:rFonts w:cs="Calibri"/>
          <w:bCs/>
          <w:lang w:eastAsia="cs-CZ"/>
        </w:rPr>
      </w:pPr>
      <w:r w:rsidRPr="00A52791">
        <w:rPr>
          <w:rFonts w:cs="Calibri"/>
          <w:lang w:eastAsia="cs-CZ"/>
        </w:rPr>
        <w:t xml:space="preserve">Přednáška certifikovaného trenéra paměti je určena pro zájemce všech věkových kategorií. </w:t>
      </w:r>
      <w:r w:rsidR="0025162B">
        <w:rPr>
          <w:rFonts w:cs="Calibri"/>
          <w:lang w:eastAsia="cs-CZ"/>
        </w:rPr>
        <w:t>V</w:t>
      </w:r>
      <w:r w:rsidRPr="00A52791">
        <w:rPr>
          <w:rFonts w:cs="Calibri"/>
          <w:lang w:eastAsia="cs-CZ"/>
        </w:rPr>
        <w:t>yzkouší</w:t>
      </w:r>
      <w:r w:rsidR="0025162B">
        <w:rPr>
          <w:rFonts w:cs="Calibri"/>
          <w:lang w:eastAsia="cs-CZ"/>
        </w:rPr>
        <w:t>m</w:t>
      </w:r>
      <w:r w:rsidRPr="00A52791">
        <w:rPr>
          <w:rFonts w:cs="Calibri"/>
          <w:lang w:eastAsia="cs-CZ"/>
        </w:rPr>
        <w:t xml:space="preserve">e si cvičení a hry zlepšující paměť. Představíme si praktické tipy, jak vylepšit své duševní schopnosti a udržet si je co nejdéle. Navíc získáte informace o plánovaných paměťových kurzech v knihovně. </w:t>
      </w:r>
      <w:r w:rsidRPr="00A52791">
        <w:rPr>
          <w:rFonts w:cs="Calibri"/>
          <w:bCs/>
        </w:rPr>
        <w:t>Přednáška probíhá v rámci celostátní akce Národní týden trénování paměti, kterou vyhlašuje Česk</w:t>
      </w:r>
      <w:r w:rsidR="00CB3F49">
        <w:rPr>
          <w:rFonts w:cs="Calibri"/>
          <w:bCs/>
        </w:rPr>
        <w:t>á</w:t>
      </w:r>
      <w:r w:rsidRPr="00A52791">
        <w:rPr>
          <w:rFonts w:cs="Calibri"/>
          <w:bCs/>
        </w:rPr>
        <w:t xml:space="preserve"> společnost pro trénování paměti a mozkový jogging.</w:t>
      </w:r>
    </w:p>
    <w:p w14:paraId="0427A798" w14:textId="77777777" w:rsidR="00A21FF4" w:rsidRPr="00A52791" w:rsidRDefault="00A21FF4" w:rsidP="00A21FF4">
      <w:pPr>
        <w:rPr>
          <w:rFonts w:eastAsia="Calibri" w:cs="Calibri"/>
          <w:i/>
        </w:rPr>
      </w:pPr>
      <w:r w:rsidRPr="00A52791">
        <w:rPr>
          <w:rFonts w:eastAsia="Calibri" w:cs="Calibri"/>
          <w:i/>
        </w:rPr>
        <w:t>Podkrovní sál</w:t>
      </w:r>
    </w:p>
    <w:p w14:paraId="303D4E5D" w14:textId="77777777" w:rsidR="00633921" w:rsidRPr="00A52791" w:rsidRDefault="00633921" w:rsidP="000F4643">
      <w:pPr>
        <w:rPr>
          <w:rFonts w:cs="Calibri"/>
          <w:b/>
          <w:bCs/>
        </w:rPr>
      </w:pPr>
    </w:p>
    <w:p w14:paraId="6A2CE46E" w14:textId="77777777" w:rsidR="00285622" w:rsidRPr="00A52791" w:rsidRDefault="00285622" w:rsidP="000F4643">
      <w:pPr>
        <w:rPr>
          <w:rFonts w:cs="Calibri"/>
          <w:b/>
          <w:bCs/>
        </w:rPr>
      </w:pPr>
    </w:p>
    <w:p w14:paraId="6BBF917B" w14:textId="206796B0" w:rsidR="000F4643" w:rsidRPr="00A52791" w:rsidRDefault="000F4643" w:rsidP="000F4643">
      <w:pPr>
        <w:rPr>
          <w:rFonts w:cs="Calibri"/>
          <w:b/>
          <w:bCs/>
        </w:rPr>
      </w:pPr>
      <w:r w:rsidRPr="00A52791">
        <w:rPr>
          <w:rFonts w:cs="Calibri"/>
          <w:b/>
          <w:bCs/>
        </w:rPr>
        <w:lastRenderedPageBreak/>
        <w:t>25.3.</w:t>
      </w:r>
      <w:r w:rsidRPr="00A52791">
        <w:rPr>
          <w:rFonts w:cs="Calibri"/>
          <w:b/>
          <w:bCs/>
        </w:rPr>
        <w:tab/>
      </w:r>
      <w:r w:rsidR="009B56DA" w:rsidRPr="00A52791">
        <w:rPr>
          <w:rFonts w:cs="Calibri"/>
          <w:b/>
          <w:bCs/>
        </w:rPr>
        <w:tab/>
      </w:r>
      <w:r w:rsidRPr="00A52791">
        <w:rPr>
          <w:rFonts w:cs="Calibri"/>
          <w:b/>
          <w:bCs/>
        </w:rPr>
        <w:t>St</w:t>
      </w:r>
      <w:r w:rsidR="009B56DA" w:rsidRPr="00A52791">
        <w:rPr>
          <w:rFonts w:cs="Calibri"/>
          <w:b/>
          <w:bCs/>
        </w:rPr>
        <w:tab/>
      </w:r>
      <w:r w:rsidR="009B56DA" w:rsidRPr="00A52791">
        <w:rPr>
          <w:rFonts w:cs="Calibri"/>
          <w:b/>
          <w:bCs/>
        </w:rPr>
        <w:tab/>
        <w:t>17 h</w:t>
      </w:r>
      <w:r w:rsidR="009B56DA" w:rsidRPr="00A52791">
        <w:rPr>
          <w:rFonts w:cs="Calibri"/>
          <w:b/>
          <w:bCs/>
        </w:rPr>
        <w:tab/>
      </w:r>
      <w:r w:rsidR="009B56DA" w:rsidRPr="00A52791">
        <w:rPr>
          <w:rFonts w:cs="Calibri"/>
          <w:b/>
          <w:bCs/>
        </w:rPr>
        <w:tab/>
        <w:t xml:space="preserve">Setkání se spisovatelem </w:t>
      </w:r>
      <w:r w:rsidRPr="00A52791">
        <w:rPr>
          <w:rFonts w:cs="Calibri"/>
          <w:b/>
          <w:bCs/>
        </w:rPr>
        <w:t>Štěpán</w:t>
      </w:r>
      <w:r w:rsidR="009B56DA" w:rsidRPr="00A52791">
        <w:rPr>
          <w:rFonts w:cs="Calibri"/>
          <w:b/>
          <w:bCs/>
        </w:rPr>
        <w:t>em</w:t>
      </w:r>
      <w:r w:rsidRPr="00A52791">
        <w:rPr>
          <w:rFonts w:cs="Calibri"/>
          <w:b/>
          <w:bCs/>
        </w:rPr>
        <w:t xml:space="preserve"> Javůrk</w:t>
      </w:r>
      <w:r w:rsidR="009B56DA" w:rsidRPr="00A52791">
        <w:rPr>
          <w:rFonts w:cs="Calibri"/>
          <w:b/>
          <w:bCs/>
        </w:rPr>
        <w:t>em</w:t>
      </w:r>
    </w:p>
    <w:p w14:paraId="1FAB8252" w14:textId="2EAFFDAF" w:rsidR="00E170C7" w:rsidRPr="00A52791" w:rsidRDefault="00CB3F49" w:rsidP="00E170C7">
      <w:pPr>
        <w:rPr>
          <w:rFonts w:cs="Calibri"/>
          <w:b/>
          <w:bCs/>
        </w:rPr>
      </w:pPr>
      <w:r>
        <w:rPr>
          <w:rFonts w:cs="Calibri"/>
        </w:rPr>
        <w:t>Zveme vás</w:t>
      </w:r>
      <w:r w:rsidR="00350E35" w:rsidRPr="00A52791">
        <w:rPr>
          <w:rFonts w:cs="Calibri"/>
        </w:rPr>
        <w:t xml:space="preserve"> na setkání s autorem </w:t>
      </w:r>
      <w:r>
        <w:rPr>
          <w:rFonts w:cs="Calibri"/>
        </w:rPr>
        <w:t>úspěšných</w:t>
      </w:r>
      <w:r w:rsidR="00285622" w:rsidRPr="00A52791">
        <w:rPr>
          <w:rFonts w:cs="Calibri"/>
        </w:rPr>
        <w:t xml:space="preserve"> </w:t>
      </w:r>
      <w:r w:rsidR="00E170C7" w:rsidRPr="00A52791">
        <w:rPr>
          <w:rFonts w:cs="Calibri"/>
        </w:rPr>
        <w:t>románů</w:t>
      </w:r>
      <w:r w:rsidR="00285622" w:rsidRPr="00A52791">
        <w:rPr>
          <w:rFonts w:cs="Calibri"/>
        </w:rPr>
        <w:t xml:space="preserve"> Sudetský dům, </w:t>
      </w:r>
      <w:r w:rsidR="00350E35" w:rsidRPr="00A52791">
        <w:rPr>
          <w:rFonts w:cs="Calibri"/>
        </w:rPr>
        <w:t>Chaloupk</w:t>
      </w:r>
      <w:r w:rsidR="00285622" w:rsidRPr="00A52791">
        <w:rPr>
          <w:rFonts w:cs="Calibri"/>
        </w:rPr>
        <w:t xml:space="preserve">y, </w:t>
      </w:r>
      <w:r w:rsidR="00350E35" w:rsidRPr="00A52791">
        <w:rPr>
          <w:rFonts w:cs="Calibri"/>
        </w:rPr>
        <w:t>Nebe nad Perni</w:t>
      </w:r>
      <w:r w:rsidR="00845183">
        <w:rPr>
          <w:rFonts w:cs="Calibri"/>
        </w:rPr>
        <w:t>n</w:t>
      </w:r>
      <w:r w:rsidR="00350E35" w:rsidRPr="00A52791">
        <w:rPr>
          <w:rFonts w:cs="Calibri"/>
        </w:rPr>
        <w:t>kem</w:t>
      </w:r>
      <w:r w:rsidR="00285622" w:rsidRPr="00A52791">
        <w:rPr>
          <w:rFonts w:cs="Calibri"/>
        </w:rPr>
        <w:t xml:space="preserve"> a</w:t>
      </w:r>
      <w:r>
        <w:rPr>
          <w:rFonts w:cs="Calibri"/>
        </w:rPr>
        <w:t xml:space="preserve">j. </w:t>
      </w:r>
      <w:r w:rsidR="00350E35" w:rsidRPr="00A52791">
        <w:rPr>
          <w:rFonts w:cs="Calibri"/>
        </w:rPr>
        <w:t>Štěpán Javůr</w:t>
      </w:r>
      <w:r w:rsidR="00285622" w:rsidRPr="00A52791">
        <w:rPr>
          <w:rFonts w:cs="Calibri"/>
        </w:rPr>
        <w:t>e</w:t>
      </w:r>
      <w:r w:rsidR="00350E35" w:rsidRPr="00A52791">
        <w:rPr>
          <w:rFonts w:cs="Calibri"/>
        </w:rPr>
        <w:t>k</w:t>
      </w:r>
      <w:r w:rsidR="00285622" w:rsidRPr="00A52791">
        <w:rPr>
          <w:rFonts w:cs="Calibri"/>
        </w:rPr>
        <w:t xml:space="preserve"> bude mluvit</w:t>
      </w:r>
      <w:r w:rsidR="00350E35" w:rsidRPr="00A52791">
        <w:rPr>
          <w:rFonts w:cs="Calibri"/>
        </w:rPr>
        <w:t xml:space="preserve"> </w:t>
      </w:r>
      <w:r w:rsidR="00E170C7" w:rsidRPr="00A52791">
        <w:rPr>
          <w:rFonts w:cs="Calibri"/>
        </w:rPr>
        <w:t xml:space="preserve">nejen </w:t>
      </w:r>
      <w:r w:rsidR="00350E35" w:rsidRPr="00A52791">
        <w:rPr>
          <w:rFonts w:cs="Calibri"/>
        </w:rPr>
        <w:t xml:space="preserve">o </w:t>
      </w:r>
      <w:r w:rsidR="00285622" w:rsidRPr="00A52791">
        <w:rPr>
          <w:rFonts w:cs="Calibri"/>
        </w:rPr>
        <w:t>svých</w:t>
      </w:r>
      <w:r w:rsidR="00350E35" w:rsidRPr="00A52791">
        <w:rPr>
          <w:rFonts w:cs="Calibri"/>
        </w:rPr>
        <w:t xml:space="preserve"> knihách, </w:t>
      </w:r>
      <w:r w:rsidR="00E170C7" w:rsidRPr="00A52791">
        <w:rPr>
          <w:rFonts w:cs="Calibri"/>
        </w:rPr>
        <w:t xml:space="preserve">ale i </w:t>
      </w:r>
      <w:r w:rsidR="00350E35" w:rsidRPr="00A52791">
        <w:rPr>
          <w:rFonts w:cs="Calibri"/>
        </w:rPr>
        <w:t>o</w:t>
      </w:r>
      <w:r w:rsidR="00E170C7" w:rsidRPr="00A52791">
        <w:rPr>
          <w:rFonts w:cs="Calibri"/>
        </w:rPr>
        <w:t xml:space="preserve"> historii a současnosti </w:t>
      </w:r>
      <w:r w:rsidR="00350E35" w:rsidRPr="00A52791">
        <w:rPr>
          <w:rFonts w:cs="Calibri"/>
        </w:rPr>
        <w:t>Krušných hor</w:t>
      </w:r>
      <w:r w:rsidR="00E170C7" w:rsidRPr="00A52791">
        <w:rPr>
          <w:rFonts w:cs="Calibri"/>
        </w:rPr>
        <w:t xml:space="preserve"> a sudetského pohraničí a</w:t>
      </w:r>
      <w:r>
        <w:rPr>
          <w:rFonts w:cs="Calibri"/>
        </w:rPr>
        <w:t xml:space="preserve"> také</w:t>
      </w:r>
      <w:r w:rsidR="00350E35" w:rsidRPr="00A52791">
        <w:rPr>
          <w:rFonts w:cs="Calibri"/>
        </w:rPr>
        <w:t xml:space="preserve"> o</w:t>
      </w:r>
      <w:r w:rsidR="00E170C7" w:rsidRPr="00A52791">
        <w:rPr>
          <w:rFonts w:cs="Calibri"/>
        </w:rPr>
        <w:t xml:space="preserve"> svých</w:t>
      </w:r>
      <w:r w:rsidR="00350E35" w:rsidRPr="00A52791">
        <w:rPr>
          <w:rFonts w:cs="Calibri"/>
        </w:rPr>
        <w:t xml:space="preserve"> cestovatelských zážitcích.</w:t>
      </w:r>
      <w:r w:rsidR="00E170C7" w:rsidRPr="00A52791">
        <w:rPr>
          <w:rFonts w:cs="Calibri"/>
        </w:rPr>
        <w:t xml:space="preserve"> </w:t>
      </w:r>
    </w:p>
    <w:p w14:paraId="2C1914D1" w14:textId="4D81564B" w:rsidR="00285622" w:rsidRPr="00CB3F49" w:rsidRDefault="00CB3F49" w:rsidP="00350E35">
      <w:pPr>
        <w:rPr>
          <w:rFonts w:cs="Calibri"/>
          <w:i/>
          <w:iCs/>
        </w:rPr>
      </w:pPr>
      <w:r w:rsidRPr="00CB3F49">
        <w:rPr>
          <w:rFonts w:cs="Calibri"/>
          <w:i/>
          <w:iCs/>
        </w:rPr>
        <w:t>Podkrovní sál</w:t>
      </w:r>
    </w:p>
    <w:p w14:paraId="3FDB3203" w14:textId="77777777" w:rsidR="00F66F8B" w:rsidRPr="00A52791" w:rsidRDefault="00F66F8B" w:rsidP="000F4643">
      <w:pPr>
        <w:rPr>
          <w:rFonts w:cs="Calibri"/>
          <w:b/>
          <w:bCs/>
        </w:rPr>
      </w:pPr>
    </w:p>
    <w:p w14:paraId="3D050FD3" w14:textId="1BC0FB6D" w:rsidR="00BF0500" w:rsidRPr="00E40ACD" w:rsidRDefault="000F4643" w:rsidP="00BF0500">
      <w:pPr>
        <w:pStyle w:val="v1v1msonormal1"/>
        <w:rPr>
          <w:rFonts w:asciiTheme="minorHAnsi" w:hAnsiTheme="minorHAnsi" w:cs="Calibri"/>
          <w:b/>
          <w:bCs/>
          <w:sz w:val="22"/>
          <w:szCs w:val="22"/>
        </w:rPr>
      </w:pPr>
      <w:r w:rsidRPr="00A52791">
        <w:rPr>
          <w:rFonts w:asciiTheme="minorHAnsi" w:hAnsiTheme="minorHAnsi" w:cs="Calibri"/>
          <w:b/>
          <w:bCs/>
          <w:sz w:val="22"/>
          <w:szCs w:val="22"/>
        </w:rPr>
        <w:t xml:space="preserve">26.3. </w:t>
      </w:r>
      <w:r w:rsidR="00320B54" w:rsidRPr="00A52791">
        <w:rPr>
          <w:rFonts w:asciiTheme="minorHAnsi" w:hAnsiTheme="minorHAnsi" w:cs="Calibri"/>
          <w:b/>
          <w:bCs/>
          <w:sz w:val="22"/>
          <w:szCs w:val="22"/>
        </w:rPr>
        <w:tab/>
      </w:r>
      <w:r w:rsidR="00320B54" w:rsidRPr="00A52791">
        <w:rPr>
          <w:rFonts w:asciiTheme="minorHAnsi" w:hAnsiTheme="minorHAnsi" w:cs="Calibri"/>
          <w:b/>
          <w:bCs/>
          <w:sz w:val="22"/>
          <w:szCs w:val="22"/>
        </w:rPr>
        <w:tab/>
      </w:r>
      <w:r w:rsidR="00320B54" w:rsidRPr="00A52791">
        <w:rPr>
          <w:rFonts w:asciiTheme="minorHAnsi" w:hAnsiTheme="minorHAnsi" w:cs="Calibri"/>
          <w:b/>
          <w:bCs/>
          <w:sz w:val="22"/>
          <w:szCs w:val="22"/>
        </w:rPr>
        <w:tab/>
        <w:t>Čt</w:t>
      </w:r>
      <w:r w:rsidR="00320B54" w:rsidRPr="00A52791">
        <w:rPr>
          <w:rFonts w:asciiTheme="minorHAnsi" w:hAnsiTheme="minorHAnsi" w:cs="Calibri"/>
          <w:b/>
          <w:bCs/>
          <w:sz w:val="22"/>
          <w:szCs w:val="22"/>
        </w:rPr>
        <w:tab/>
      </w:r>
      <w:r w:rsidR="00320B54" w:rsidRPr="00A52791">
        <w:rPr>
          <w:rFonts w:asciiTheme="minorHAnsi" w:hAnsiTheme="minorHAnsi" w:cs="Calibri"/>
          <w:b/>
          <w:bCs/>
          <w:sz w:val="22"/>
          <w:szCs w:val="22"/>
        </w:rPr>
        <w:tab/>
        <w:t>16 h</w:t>
      </w:r>
      <w:r w:rsidR="00320B54" w:rsidRPr="00A52791">
        <w:rPr>
          <w:rFonts w:asciiTheme="minorHAnsi" w:hAnsiTheme="minorHAnsi" w:cs="Calibri"/>
          <w:b/>
          <w:bCs/>
          <w:sz w:val="22"/>
          <w:szCs w:val="22"/>
        </w:rPr>
        <w:tab/>
      </w:r>
      <w:r w:rsidR="00320B54" w:rsidRPr="00A52791">
        <w:rPr>
          <w:rFonts w:asciiTheme="minorHAnsi" w:hAnsiTheme="minorHAnsi" w:cs="Calibri"/>
          <w:b/>
          <w:bCs/>
          <w:sz w:val="22"/>
          <w:szCs w:val="22"/>
        </w:rPr>
        <w:tab/>
        <w:t xml:space="preserve">Pro seniory: </w:t>
      </w:r>
      <w:r w:rsidR="00BF0500" w:rsidRPr="00E40ACD">
        <w:rPr>
          <w:rFonts w:asciiTheme="minorHAnsi" w:hAnsiTheme="minorHAnsi" w:cs="Calibri"/>
          <w:b/>
          <w:bCs/>
          <w:color w:val="000000"/>
          <w:sz w:val="22"/>
          <w:szCs w:val="22"/>
        </w:rPr>
        <w:t>Bankovnictví v mobilu</w:t>
      </w:r>
    </w:p>
    <w:p w14:paraId="57579D38" w14:textId="17E34F27" w:rsidR="00320B54" w:rsidRPr="00A52791" w:rsidRDefault="00320B54" w:rsidP="00320B54">
      <w:pPr>
        <w:rPr>
          <w:rFonts w:cs="Calibri"/>
        </w:rPr>
      </w:pPr>
      <w:r w:rsidRPr="00A52791">
        <w:rPr>
          <w:rFonts w:cs="Calibri"/>
        </w:rPr>
        <w:t xml:space="preserve">V dalším pokračování série praktických přednášek organizace </w:t>
      </w:r>
      <w:proofErr w:type="spellStart"/>
      <w:r w:rsidRPr="00A52791">
        <w:rPr>
          <w:rFonts w:cs="Calibri"/>
        </w:rPr>
        <w:t>SeniorOn</w:t>
      </w:r>
      <w:proofErr w:type="spellEnd"/>
      <w:r w:rsidRPr="00A52791">
        <w:rPr>
          <w:rFonts w:cs="Calibri"/>
        </w:rPr>
        <w:t xml:space="preserve"> si</w:t>
      </w:r>
      <w:r w:rsidR="00F66F8B" w:rsidRPr="00A52791">
        <w:rPr>
          <w:rFonts w:cs="Calibri"/>
        </w:rPr>
        <w:t xml:space="preserve"> vysvětlíme, jak funguje </w:t>
      </w:r>
      <w:r w:rsidRPr="00A52791">
        <w:rPr>
          <w:rFonts w:cs="Calibri"/>
        </w:rPr>
        <w:t xml:space="preserve">mobilní </w:t>
      </w:r>
      <w:r w:rsidR="00F66F8B" w:rsidRPr="00A52791">
        <w:rPr>
          <w:rFonts w:cs="Calibri"/>
        </w:rPr>
        <w:t>bankovnictví</w:t>
      </w:r>
      <w:r w:rsidRPr="00A52791">
        <w:rPr>
          <w:rFonts w:cs="Calibri"/>
        </w:rPr>
        <w:t xml:space="preserve">. Ukážeme si, jaké výhody nám nabízí, ale také případná rizika s ním spojená. </w:t>
      </w:r>
    </w:p>
    <w:p w14:paraId="6A855AEF" w14:textId="77777777" w:rsidR="00320B54" w:rsidRPr="00A52791" w:rsidRDefault="00320B54" w:rsidP="00320B54">
      <w:pPr>
        <w:rPr>
          <w:rFonts w:cs="Calibri"/>
          <w:i/>
          <w:iCs/>
        </w:rPr>
      </w:pPr>
      <w:r w:rsidRPr="00A52791">
        <w:rPr>
          <w:rFonts w:cs="Calibri"/>
          <w:i/>
          <w:iCs/>
        </w:rPr>
        <w:t>Podkrovní sál</w:t>
      </w:r>
    </w:p>
    <w:p w14:paraId="2B98B63E" w14:textId="77777777" w:rsidR="006577BC" w:rsidRPr="00A52791" w:rsidRDefault="006577BC" w:rsidP="006577BC">
      <w:pPr>
        <w:spacing w:after="0"/>
        <w:jc w:val="both"/>
        <w:rPr>
          <w:rFonts w:cs="Calibri"/>
          <w:b/>
          <w:bCs/>
        </w:rPr>
      </w:pPr>
    </w:p>
    <w:p w14:paraId="0387857B" w14:textId="77777777" w:rsidR="00C12AAA" w:rsidRPr="00A52791" w:rsidRDefault="00C12AAA">
      <w:pPr>
        <w:rPr>
          <w:rFonts w:cs="Calibri"/>
        </w:rPr>
      </w:pPr>
    </w:p>
    <w:p w14:paraId="19859DB5" w14:textId="2A4FAC39" w:rsidR="00121E87" w:rsidRPr="00A52791" w:rsidRDefault="00C12AAA" w:rsidP="00121E87">
      <w:pPr>
        <w:rPr>
          <w:rFonts w:eastAsia="Times New Roman" w:cs="Calibri"/>
          <w:b/>
        </w:rPr>
      </w:pPr>
      <w:r w:rsidRPr="00A52791">
        <w:rPr>
          <w:rFonts w:eastAsia="Times New Roman" w:cs="Calibri"/>
          <w:b/>
        </w:rPr>
        <w:t xml:space="preserve">27.3. </w:t>
      </w:r>
      <w:r w:rsidR="00121E87" w:rsidRPr="00A52791">
        <w:rPr>
          <w:rFonts w:eastAsia="Times New Roman" w:cs="Calibri"/>
          <w:b/>
        </w:rPr>
        <w:tab/>
      </w:r>
      <w:r w:rsidR="00121E87" w:rsidRPr="00A52791">
        <w:rPr>
          <w:rFonts w:cs="Calibri"/>
        </w:rPr>
        <w:tab/>
      </w:r>
      <w:r w:rsidR="00E40ACD">
        <w:rPr>
          <w:rFonts w:cs="Calibri"/>
        </w:rPr>
        <w:tab/>
      </w:r>
      <w:r w:rsidR="00121E87" w:rsidRPr="00A52791">
        <w:rPr>
          <w:rFonts w:eastAsia="Times New Roman" w:cs="Calibri"/>
          <w:b/>
        </w:rPr>
        <w:t>Pá</w:t>
      </w:r>
      <w:r w:rsidR="00121E87" w:rsidRPr="00A52791">
        <w:rPr>
          <w:rFonts w:eastAsia="Times New Roman" w:cs="Calibri"/>
          <w:b/>
        </w:rPr>
        <w:tab/>
      </w:r>
      <w:r w:rsidR="00121E87" w:rsidRPr="00A52791">
        <w:rPr>
          <w:rFonts w:eastAsia="Times New Roman" w:cs="Calibri"/>
          <w:b/>
        </w:rPr>
        <w:tab/>
        <w:t xml:space="preserve">10 – 17 h </w:t>
      </w:r>
      <w:r w:rsidR="00121E87" w:rsidRPr="00A52791">
        <w:rPr>
          <w:rFonts w:eastAsia="Times New Roman" w:cs="Calibri"/>
          <w:b/>
        </w:rPr>
        <w:tab/>
      </w:r>
      <w:r w:rsidR="00121E87" w:rsidRPr="00A52791">
        <w:rPr>
          <w:rFonts w:eastAsia="Times New Roman" w:cs="Calibri"/>
          <w:b/>
        </w:rPr>
        <w:tab/>
        <w:t xml:space="preserve"> Jarní tvořivá dílna pro dospělé</w:t>
      </w:r>
    </w:p>
    <w:p w14:paraId="35FFD7BC" w14:textId="77777777" w:rsidR="00121E87" w:rsidRPr="00A52791" w:rsidRDefault="00121E87" w:rsidP="00121E87">
      <w:pPr>
        <w:spacing w:before="100" w:beforeAutospacing="1" w:after="240"/>
        <w:jc w:val="both"/>
        <w:rPr>
          <w:rFonts w:cs="Calibri"/>
        </w:rPr>
      </w:pPr>
      <w:r w:rsidRPr="00A52791">
        <w:rPr>
          <w:rFonts w:cs="Calibri"/>
        </w:rPr>
        <w:t>Přijďte si do knihovny vytvořit originální ozdoby do vašeho domova. V příjemné atmosféře u kávy a čaje si můžete vyrobit velikonoční či jarní dekorace za použití různých kreativních technik. K zakoupení zde také budou velikonoční ozdoby z naší 3D tiskárny. Akce je určená pouze pro dospělé.</w:t>
      </w:r>
    </w:p>
    <w:p w14:paraId="33041CDE" w14:textId="77777777" w:rsidR="00121E87" w:rsidRPr="00A52791" w:rsidRDefault="00121E87" w:rsidP="00121E87">
      <w:pPr>
        <w:rPr>
          <w:rFonts w:eastAsia="Calibri" w:cs="Calibri"/>
          <w:i/>
        </w:rPr>
      </w:pPr>
      <w:r w:rsidRPr="00A52791">
        <w:rPr>
          <w:rFonts w:eastAsia="Calibri" w:cs="Calibri"/>
          <w:i/>
        </w:rPr>
        <w:t>Podkrovní sál</w:t>
      </w:r>
    </w:p>
    <w:p w14:paraId="3FD434C2" w14:textId="77777777" w:rsidR="00121E87" w:rsidRPr="00A52791" w:rsidRDefault="00121E87" w:rsidP="00121E87">
      <w:pPr>
        <w:rPr>
          <w:rFonts w:cs="Calibri"/>
        </w:rPr>
      </w:pPr>
    </w:p>
    <w:p w14:paraId="396155AF" w14:textId="77777777" w:rsidR="00A21FF4" w:rsidRPr="00A52791" w:rsidRDefault="00A21FF4" w:rsidP="00A21FF4">
      <w:pPr>
        <w:rPr>
          <w:rFonts w:eastAsia="Calibri" w:cs="Calibri"/>
          <w:b/>
        </w:rPr>
      </w:pPr>
      <w:r w:rsidRPr="00A52791">
        <w:rPr>
          <w:rFonts w:eastAsia="Calibri" w:cs="Calibri"/>
          <w:b/>
        </w:rPr>
        <w:t xml:space="preserve">PO CELÝ MĚSÍC </w:t>
      </w:r>
    </w:p>
    <w:p w14:paraId="66210006" w14:textId="77777777" w:rsidR="00A21FF4" w:rsidRPr="00A52791" w:rsidRDefault="00A21FF4" w:rsidP="00A21FF4">
      <w:pPr>
        <w:rPr>
          <w:rFonts w:eastAsia="Calibri" w:cs="Calibri"/>
          <w:b/>
        </w:rPr>
      </w:pPr>
      <w:r w:rsidRPr="00A52791">
        <w:rPr>
          <w:rFonts w:eastAsia="Calibri" w:cs="Calibri"/>
          <w:b/>
        </w:rPr>
        <w:t xml:space="preserve">Jarní luštění s knihovnou </w:t>
      </w:r>
    </w:p>
    <w:p w14:paraId="1B0AE423" w14:textId="3282391D" w:rsidR="00A21FF4" w:rsidRPr="00A52791" w:rsidRDefault="00A21FF4" w:rsidP="00A21FF4">
      <w:pPr>
        <w:rPr>
          <w:rFonts w:eastAsia="Calibri" w:cs="Calibri"/>
        </w:rPr>
      </w:pPr>
      <w:r w:rsidRPr="00A52791">
        <w:rPr>
          <w:rFonts w:eastAsia="Calibri" w:cs="Calibri"/>
        </w:rPr>
        <w:t xml:space="preserve">Máme pro vás další luštitelskou soutěž o ceny. Křížovku opět připravil Petr Urbánek z Českého svazu hádankářů a křížovkářů. Zadání je k dispozici v knihovně nebo na www.knihovnapv.cz. Správné řešení odevzdávejte do 30. dubna 2026 v čítárně. Pět vylosovaných výherců získá knižní odměnu. </w:t>
      </w:r>
    </w:p>
    <w:p w14:paraId="781A130A" w14:textId="19DC742B" w:rsidR="00005A39" w:rsidRDefault="00005A39" w:rsidP="00A21FF4">
      <w:pPr>
        <w:rPr>
          <w:rFonts w:cs="Calibri"/>
        </w:rPr>
      </w:pPr>
    </w:p>
    <w:p w14:paraId="6BEBDD11" w14:textId="77777777" w:rsidR="00B84CA5" w:rsidRDefault="00B84CA5" w:rsidP="00B84CA5">
      <w:pPr>
        <w:rPr>
          <w:b/>
          <w:bCs/>
        </w:rPr>
      </w:pPr>
      <w:r w:rsidRPr="006D193B">
        <w:rPr>
          <w:b/>
          <w:bCs/>
        </w:rPr>
        <w:t>AKCE V KNIHOVNĚ PRO DĚTI A MLÁDEŽ</w:t>
      </w:r>
    </w:p>
    <w:p w14:paraId="134308E2" w14:textId="77777777" w:rsidR="00B84CA5" w:rsidRDefault="00B84CA5" w:rsidP="00A21FF4">
      <w:pPr>
        <w:rPr>
          <w:rFonts w:cs="Calibri"/>
        </w:rPr>
      </w:pPr>
    </w:p>
    <w:p w14:paraId="3D35F93D" w14:textId="51AF4E4D" w:rsidR="00B84CA5" w:rsidRPr="009D649D" w:rsidRDefault="00B84CA5" w:rsidP="00B84CA5">
      <w:pPr>
        <w:rPr>
          <w:b/>
          <w:iCs/>
        </w:rPr>
      </w:pPr>
      <w:r>
        <w:rPr>
          <w:b/>
          <w:iCs/>
        </w:rPr>
        <w:t>12</w:t>
      </w:r>
      <w:r w:rsidRPr="009D649D">
        <w:rPr>
          <w:b/>
          <w:iCs/>
        </w:rPr>
        <w:t xml:space="preserve">. </w:t>
      </w:r>
      <w:r>
        <w:rPr>
          <w:b/>
          <w:iCs/>
        </w:rPr>
        <w:t>3</w:t>
      </w:r>
      <w:r w:rsidRPr="009D649D">
        <w:rPr>
          <w:b/>
          <w:iCs/>
        </w:rPr>
        <w:t xml:space="preserve">. 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Čt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17.15 h</w:t>
      </w:r>
      <w:r w:rsidRPr="009D649D">
        <w:rPr>
          <w:b/>
          <w:iCs/>
        </w:rPr>
        <w:tab/>
      </w:r>
      <w:r w:rsidRPr="009D649D">
        <w:rPr>
          <w:b/>
          <w:iCs/>
        </w:rPr>
        <w:tab/>
        <w:t>Únikové hry v knihovně</w:t>
      </w:r>
    </w:p>
    <w:p w14:paraId="5AA77ACA" w14:textId="77777777" w:rsidR="00B84CA5" w:rsidRPr="009D649D" w:rsidRDefault="00B84CA5" w:rsidP="00B84CA5">
      <w:pPr>
        <w:jc w:val="both"/>
        <w:rPr>
          <w:iCs/>
        </w:rPr>
      </w:pPr>
      <w:r w:rsidRPr="009D649D">
        <w:rPr>
          <w:iCs/>
        </w:rPr>
        <w:t xml:space="preserve">Vydejte se do knihovny za napínavým dobrodružstvím plným hádanek, logiky a týmové spolupráce! Vyberte si, která </w:t>
      </w:r>
      <w:proofErr w:type="spellStart"/>
      <w:r w:rsidRPr="009D649D">
        <w:rPr>
          <w:iCs/>
        </w:rPr>
        <w:t>únikovka</w:t>
      </w:r>
      <w:proofErr w:type="spellEnd"/>
      <w:r w:rsidRPr="009D649D">
        <w:rPr>
          <w:iCs/>
        </w:rPr>
        <w:t xml:space="preserve"> je pro vás ta pravá: Na stopě zločinu, Golem, Minecraft </w:t>
      </w:r>
      <w:r w:rsidRPr="009D649D">
        <w:rPr>
          <w:iCs/>
        </w:rPr>
        <w:lastRenderedPageBreak/>
        <w:t xml:space="preserve">nebo Dinosauři. Hry jsou určeny pro děti od 8 let a vyžadují týmovou spolupráci. Účast je zdarma, stačí mít platný průkaz do knihovny. Rezervace předem nutná (na tel. 582 329 673 nebo osobně v knihovně, Vápenice 9). Více informací najdete na </w:t>
      </w:r>
      <w:hyperlink r:id="rId5" w:tgtFrame="_new" w:history="1">
        <w:r w:rsidRPr="009D649D">
          <w:rPr>
            <w:rStyle w:val="Hypertextovodkaz"/>
            <w:iCs/>
          </w:rPr>
          <w:t>www.knihovnapv.cz/unikovka</w:t>
        </w:r>
      </w:hyperlink>
      <w:r w:rsidRPr="009D649D">
        <w:rPr>
          <w:iCs/>
        </w:rPr>
        <w:t>.</w:t>
      </w:r>
    </w:p>
    <w:p w14:paraId="661E8B38" w14:textId="77777777" w:rsidR="00B84CA5" w:rsidRDefault="00B84CA5" w:rsidP="00B84CA5">
      <w:pPr>
        <w:jc w:val="both"/>
      </w:pPr>
    </w:p>
    <w:p w14:paraId="3CCFDC81" w14:textId="77777777" w:rsidR="00B84CA5" w:rsidRPr="005630A8" w:rsidRDefault="00B84CA5" w:rsidP="00B84CA5">
      <w:pPr>
        <w:jc w:val="both"/>
      </w:pPr>
      <w:r>
        <w:rPr>
          <w:b/>
        </w:rPr>
        <w:t>16. 3.</w:t>
      </w:r>
      <w:r>
        <w:rPr>
          <w:b/>
        </w:rPr>
        <w:tab/>
      </w:r>
      <w:r>
        <w:rPr>
          <w:b/>
        </w:rPr>
        <w:tab/>
        <w:t>Po</w:t>
      </w:r>
      <w:r>
        <w:rPr>
          <w:b/>
        </w:rPr>
        <w:tab/>
      </w:r>
      <w:r>
        <w:rPr>
          <w:b/>
        </w:rPr>
        <w:tab/>
        <w:t>13–16 h</w:t>
      </w:r>
      <w:r>
        <w:rPr>
          <w:b/>
        </w:rPr>
        <w:tab/>
      </w:r>
      <w:r>
        <w:rPr>
          <w:b/>
        </w:rPr>
        <w:tab/>
        <w:t>H</w:t>
      </w:r>
      <w:r w:rsidRPr="00905AF4">
        <w:rPr>
          <w:b/>
        </w:rPr>
        <w:t xml:space="preserve">ravé odpoledne s </w:t>
      </w:r>
      <w:proofErr w:type="spellStart"/>
      <w:r w:rsidRPr="00905AF4">
        <w:rPr>
          <w:b/>
        </w:rPr>
        <w:t>deskovkami</w:t>
      </w:r>
      <w:proofErr w:type="spellEnd"/>
    </w:p>
    <w:p w14:paraId="0D4B0FB1" w14:textId="77777777" w:rsidR="00B84CA5" w:rsidRDefault="00B84CA5" w:rsidP="00B84CA5">
      <w:pPr>
        <w:jc w:val="both"/>
      </w:pPr>
      <w:r>
        <w:t xml:space="preserve">Moderní deskové hry jsou velmi různorodé, zábavné a napínavé. Nuda nehrozí! Máme hry pro malé děti, náctileté, skupinky i samotáře. Stavte se sami, s kamarády či rodiči, pro všechny se najde ta pravá hra. Tentokrát si zahrajeme: Spící královny, Želví skluzavka, </w:t>
      </w:r>
      <w:proofErr w:type="spellStart"/>
      <w:r w:rsidRPr="004E4B95">
        <w:t>Labyrinth</w:t>
      </w:r>
      <w:proofErr w:type="spellEnd"/>
      <w:r w:rsidRPr="004E4B95">
        <w:t xml:space="preserve"> Junior Dino</w:t>
      </w:r>
      <w:r>
        <w:t>.</w:t>
      </w:r>
    </w:p>
    <w:p w14:paraId="13A5B014" w14:textId="77777777" w:rsidR="00B84CA5" w:rsidRDefault="00B84CA5" w:rsidP="00B84CA5">
      <w:pPr>
        <w:jc w:val="both"/>
      </w:pPr>
    </w:p>
    <w:p w14:paraId="56609A46" w14:textId="555C517F" w:rsidR="00B84CA5" w:rsidRPr="00B84CA5" w:rsidRDefault="00B84CA5" w:rsidP="00B84CA5">
      <w:pPr>
        <w:jc w:val="both"/>
        <w:rPr>
          <w:b/>
          <w:strike/>
        </w:rPr>
      </w:pPr>
      <w:r w:rsidRPr="00DE576E">
        <w:rPr>
          <w:b/>
        </w:rPr>
        <w:t>2</w:t>
      </w:r>
      <w:r>
        <w:rPr>
          <w:b/>
        </w:rPr>
        <w:t>5</w:t>
      </w:r>
      <w:r w:rsidRPr="00DE576E">
        <w:rPr>
          <w:b/>
        </w:rPr>
        <w:t xml:space="preserve">. </w:t>
      </w:r>
      <w:r>
        <w:rPr>
          <w:b/>
        </w:rPr>
        <w:t>3</w:t>
      </w:r>
      <w:r w:rsidRPr="00DE576E">
        <w:rPr>
          <w:b/>
        </w:rPr>
        <w:t>.</w:t>
      </w:r>
      <w:r w:rsidRPr="00DE576E">
        <w:rPr>
          <w:b/>
        </w:rPr>
        <w:tab/>
      </w:r>
      <w:r w:rsidRPr="00DE576E">
        <w:rPr>
          <w:b/>
        </w:rPr>
        <w:tab/>
      </w:r>
      <w:r>
        <w:rPr>
          <w:b/>
        </w:rPr>
        <w:t>St</w:t>
      </w:r>
      <w:r w:rsidRPr="00DE576E">
        <w:rPr>
          <w:b/>
        </w:rPr>
        <w:tab/>
      </w:r>
      <w:r w:rsidRPr="00DE576E">
        <w:rPr>
          <w:b/>
        </w:rPr>
        <w:tab/>
        <w:t>1</w:t>
      </w:r>
      <w:r>
        <w:rPr>
          <w:b/>
        </w:rPr>
        <w:t>5 - 17</w:t>
      </w:r>
      <w:r w:rsidRPr="00DE576E">
        <w:rPr>
          <w:b/>
        </w:rPr>
        <w:t xml:space="preserve"> h</w:t>
      </w:r>
      <w:r w:rsidRPr="00DE576E">
        <w:rPr>
          <w:b/>
        </w:rPr>
        <w:tab/>
      </w:r>
      <w:r w:rsidRPr="00DE576E">
        <w:rPr>
          <w:b/>
        </w:rPr>
        <w:tab/>
        <w:t>S</w:t>
      </w:r>
      <w:r>
        <w:rPr>
          <w:b/>
        </w:rPr>
        <w:t xml:space="preserve">lámový den </w:t>
      </w:r>
    </w:p>
    <w:p w14:paraId="530B534F" w14:textId="5427BF02" w:rsidR="00B84CA5" w:rsidRPr="005970C8" w:rsidRDefault="00B84CA5" w:rsidP="00B84CA5">
      <w:pPr>
        <w:jc w:val="both"/>
      </w:pPr>
      <w:r>
        <w:t>Přijďte si vyzkoušet velikonoční tvoření ze slámy.</w:t>
      </w:r>
      <w:r w:rsidRPr="005970C8">
        <w:t xml:space="preserve"> Workshop povede Miloslava Zatloukalová, oceněná titulem Nositel tradice lidov</w:t>
      </w:r>
      <w:r>
        <w:t>ých</w:t>
      </w:r>
      <w:r w:rsidRPr="005970C8">
        <w:t xml:space="preserve"> řemes</w:t>
      </w:r>
      <w:r>
        <w:t>e</w:t>
      </w:r>
      <w:r w:rsidRPr="005970C8">
        <w:t xml:space="preserve">l. Počet míst je omezen, rezervujte si své místo osobně v knihovně (Vápenice 9) nebo </w:t>
      </w:r>
      <w:r>
        <w:t xml:space="preserve">na tel. </w:t>
      </w:r>
      <w:r w:rsidRPr="005970C8">
        <w:t>582 329 673. Akce je určena pro děti do 15 let (případně v doprovodu rodičů).</w:t>
      </w:r>
    </w:p>
    <w:p w14:paraId="7487DC68" w14:textId="77777777" w:rsidR="00B84CA5" w:rsidRDefault="00B84CA5" w:rsidP="00B84CA5">
      <w:pPr>
        <w:jc w:val="both"/>
      </w:pPr>
    </w:p>
    <w:p w14:paraId="20748D32" w14:textId="38A7F6AC" w:rsidR="00B84CA5" w:rsidRDefault="00B84CA5" w:rsidP="00B84CA5">
      <w:pPr>
        <w:spacing w:after="0"/>
        <w:jc w:val="both"/>
        <w:rPr>
          <w:b/>
        </w:rPr>
      </w:pPr>
      <w:r w:rsidRPr="00DE576E">
        <w:rPr>
          <w:b/>
        </w:rPr>
        <w:t>2</w:t>
      </w:r>
      <w:r>
        <w:rPr>
          <w:b/>
        </w:rPr>
        <w:t>6</w:t>
      </w:r>
      <w:r w:rsidRPr="00DE576E">
        <w:rPr>
          <w:b/>
        </w:rPr>
        <w:t xml:space="preserve">. </w:t>
      </w:r>
      <w:r>
        <w:rPr>
          <w:b/>
        </w:rPr>
        <w:t>3</w:t>
      </w:r>
      <w:r w:rsidRPr="00DE576E">
        <w:rPr>
          <w:b/>
        </w:rPr>
        <w:t>.</w:t>
      </w:r>
      <w:r w:rsidRPr="00DE576E">
        <w:rPr>
          <w:b/>
        </w:rPr>
        <w:tab/>
      </w:r>
      <w:r w:rsidRPr="00DE576E">
        <w:rPr>
          <w:b/>
        </w:rPr>
        <w:tab/>
        <w:t>Čt</w:t>
      </w:r>
      <w:r w:rsidRPr="00DE576E">
        <w:rPr>
          <w:b/>
        </w:rPr>
        <w:tab/>
      </w:r>
      <w:r w:rsidRPr="00DE576E">
        <w:rPr>
          <w:b/>
        </w:rPr>
        <w:tab/>
        <w:t>17.15 h</w:t>
      </w:r>
      <w:r w:rsidRPr="00DE576E">
        <w:rPr>
          <w:b/>
        </w:rPr>
        <w:tab/>
      </w:r>
      <w:r w:rsidRPr="00DE576E">
        <w:rPr>
          <w:b/>
        </w:rPr>
        <w:tab/>
        <w:t xml:space="preserve">Setkání se spisovatelkou </w:t>
      </w:r>
      <w:r>
        <w:rPr>
          <w:b/>
        </w:rPr>
        <w:t>Michaelou Fišarovou</w:t>
      </w:r>
    </w:p>
    <w:p w14:paraId="38545F5D" w14:textId="77777777" w:rsidR="008A4724" w:rsidRPr="00DE576E" w:rsidRDefault="008A4724" w:rsidP="00B84CA5">
      <w:pPr>
        <w:spacing w:after="0"/>
        <w:jc w:val="both"/>
        <w:rPr>
          <w:b/>
        </w:rPr>
      </w:pPr>
    </w:p>
    <w:p w14:paraId="25F6C622" w14:textId="2B703D4C" w:rsidR="004775B0" w:rsidRPr="004775B0" w:rsidRDefault="00B84CA5" w:rsidP="00B84CA5">
      <w:pPr>
        <w:jc w:val="both"/>
        <w:rPr>
          <w:bCs/>
        </w:rPr>
      </w:pPr>
      <w:r w:rsidRPr="00DE576E">
        <w:t>Setkání se zajímavými osobnostmi I</w:t>
      </w:r>
      <w:r>
        <w:t>II</w:t>
      </w:r>
      <w:r w:rsidRPr="00DE576E">
        <w:t xml:space="preserve">.: </w:t>
      </w:r>
      <w:r w:rsidR="008A4724">
        <w:t xml:space="preserve">oblíbená autorka dětských knih </w:t>
      </w:r>
      <w:r w:rsidRPr="005970C8">
        <w:t>Michaela Fišarová</w:t>
      </w:r>
      <w:r w:rsidR="008A4724">
        <w:t xml:space="preserve"> </w:t>
      </w:r>
      <w:r w:rsidR="004775B0">
        <w:t xml:space="preserve">představí </w:t>
      </w:r>
      <w:r w:rsidR="008A4724" w:rsidRPr="004775B0">
        <w:rPr>
          <w:bCs/>
        </w:rPr>
        <w:t xml:space="preserve">svou tvorbu společně s hercem Miroslavem </w:t>
      </w:r>
      <w:proofErr w:type="spellStart"/>
      <w:r w:rsidR="008A4724" w:rsidRPr="004775B0">
        <w:rPr>
          <w:bCs/>
        </w:rPr>
        <w:t>Reilem</w:t>
      </w:r>
      <w:proofErr w:type="spellEnd"/>
      <w:r w:rsidR="008A4724" w:rsidRPr="004775B0">
        <w:rPr>
          <w:bCs/>
        </w:rPr>
        <w:t>.</w:t>
      </w:r>
      <w:r w:rsidRPr="004775B0">
        <w:rPr>
          <w:bCs/>
        </w:rPr>
        <w:t xml:space="preserve"> </w:t>
      </w:r>
      <w:r w:rsidR="004775B0" w:rsidRPr="004775B0">
        <w:rPr>
          <w:bCs/>
        </w:rPr>
        <w:t xml:space="preserve">Můžete se těšit na autorské čtení </w:t>
      </w:r>
      <w:r w:rsidR="004775B0">
        <w:rPr>
          <w:bCs/>
        </w:rPr>
        <w:t>(</w:t>
      </w:r>
      <w:r w:rsidR="004775B0" w:rsidRPr="004775B0">
        <w:rPr>
          <w:bCs/>
        </w:rPr>
        <w:t xml:space="preserve">nejen z novinky </w:t>
      </w:r>
      <w:proofErr w:type="spellStart"/>
      <w:r w:rsidR="004775B0" w:rsidRPr="004775B0">
        <w:rPr>
          <w:bCs/>
        </w:rPr>
        <w:t>Kanálníčci</w:t>
      </w:r>
      <w:proofErr w:type="spellEnd"/>
      <w:r w:rsidR="004775B0" w:rsidRPr="004775B0">
        <w:rPr>
          <w:bCs/>
        </w:rPr>
        <w:t xml:space="preserve"> zachraňují svět</w:t>
      </w:r>
      <w:r w:rsidR="004775B0">
        <w:rPr>
          <w:bCs/>
        </w:rPr>
        <w:t>)</w:t>
      </w:r>
      <w:r w:rsidR="004775B0" w:rsidRPr="004775B0">
        <w:rPr>
          <w:bCs/>
        </w:rPr>
        <w:t>, herecké v</w:t>
      </w:r>
      <w:r w:rsidR="004775B0">
        <w:rPr>
          <w:bCs/>
        </w:rPr>
        <w:t>ý</w:t>
      </w:r>
      <w:r w:rsidR="004775B0" w:rsidRPr="004775B0">
        <w:rPr>
          <w:bCs/>
        </w:rPr>
        <w:t>stupy i prodej knih s autogramiádou.</w:t>
      </w:r>
    </w:p>
    <w:p w14:paraId="20506B77" w14:textId="77777777" w:rsidR="004775B0" w:rsidRDefault="004775B0" w:rsidP="00B84CA5">
      <w:pPr>
        <w:jc w:val="both"/>
        <w:rPr>
          <w:b/>
        </w:rPr>
      </w:pPr>
    </w:p>
    <w:p w14:paraId="707724E2" w14:textId="77777777" w:rsidR="00B84CA5" w:rsidRDefault="00B84CA5" w:rsidP="00B84CA5">
      <w:pPr>
        <w:jc w:val="both"/>
        <w:rPr>
          <w:b/>
        </w:rPr>
      </w:pPr>
      <w:r>
        <w:rPr>
          <w:b/>
        </w:rPr>
        <w:t>30. 3.</w:t>
      </w:r>
      <w:r>
        <w:rPr>
          <w:b/>
        </w:rPr>
        <w:tab/>
      </w:r>
      <w:r>
        <w:rPr>
          <w:b/>
        </w:rPr>
        <w:tab/>
        <w:t>Po</w:t>
      </w:r>
      <w:r>
        <w:rPr>
          <w:b/>
        </w:rPr>
        <w:tab/>
      </w:r>
      <w:r>
        <w:rPr>
          <w:b/>
        </w:rPr>
        <w:tab/>
        <w:t>15–</w:t>
      </w:r>
      <w:r w:rsidRPr="00923E74">
        <w:rPr>
          <w:b/>
        </w:rPr>
        <w:t>17 h</w:t>
      </w:r>
      <w:r>
        <w:rPr>
          <w:b/>
        </w:rPr>
        <w:tab/>
      </w:r>
      <w:r>
        <w:rPr>
          <w:b/>
        </w:rPr>
        <w:tab/>
        <w:t>Tvořivá dílna</w:t>
      </w:r>
    </w:p>
    <w:p w14:paraId="25CED622" w14:textId="4763A922" w:rsidR="00B84CA5" w:rsidRDefault="00B84CA5" w:rsidP="00B84CA5">
      <w:pPr>
        <w:jc w:val="both"/>
      </w:pPr>
      <w:r w:rsidRPr="0051408A">
        <w:t xml:space="preserve">Tvoříte rádi? Pak je pro vás knihovna to pravé místo! </w:t>
      </w:r>
      <w:r>
        <w:t xml:space="preserve">Tentokrát </w:t>
      </w:r>
      <w:r w:rsidR="004775B0">
        <w:t>budeme vyrábět</w:t>
      </w:r>
      <w:r>
        <w:t xml:space="preserve"> zápichy s jarní tematikou. </w:t>
      </w:r>
      <w:r w:rsidRPr="0051408A">
        <w:t>Akce je určena dětem do 15 let.</w:t>
      </w:r>
    </w:p>
    <w:p w14:paraId="0AF99CB6" w14:textId="77777777" w:rsidR="00B84CA5" w:rsidRDefault="00B84CA5" w:rsidP="00B84CA5">
      <w:pPr>
        <w:jc w:val="both"/>
        <w:rPr>
          <w:b/>
        </w:rPr>
      </w:pPr>
    </w:p>
    <w:p w14:paraId="7AD7A085" w14:textId="77777777" w:rsidR="00B84CA5" w:rsidRPr="00A52791" w:rsidRDefault="00B84CA5" w:rsidP="00A21FF4">
      <w:pPr>
        <w:rPr>
          <w:rFonts w:cs="Calibri"/>
        </w:rPr>
      </w:pPr>
    </w:p>
    <w:sectPr w:rsidR="00B84CA5" w:rsidRPr="00A527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29D7"/>
    <w:multiLevelType w:val="multilevel"/>
    <w:tmpl w:val="94284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9160B9"/>
    <w:multiLevelType w:val="multilevel"/>
    <w:tmpl w:val="EF182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4779033">
    <w:abstractNumId w:val="1"/>
  </w:num>
  <w:num w:numId="2" w16cid:durableId="161567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7BC"/>
    <w:rsid w:val="00005A39"/>
    <w:rsid w:val="00071FA1"/>
    <w:rsid w:val="000C2326"/>
    <w:rsid w:val="000F4643"/>
    <w:rsid w:val="00121E87"/>
    <w:rsid w:val="0025162B"/>
    <w:rsid w:val="00285622"/>
    <w:rsid w:val="002922B5"/>
    <w:rsid w:val="00312DEC"/>
    <w:rsid w:val="00320B54"/>
    <w:rsid w:val="003454F2"/>
    <w:rsid w:val="00350D0A"/>
    <w:rsid w:val="00350E35"/>
    <w:rsid w:val="003A667B"/>
    <w:rsid w:val="003C5A20"/>
    <w:rsid w:val="004676B8"/>
    <w:rsid w:val="004775B0"/>
    <w:rsid w:val="004E1284"/>
    <w:rsid w:val="005244A2"/>
    <w:rsid w:val="005561C6"/>
    <w:rsid w:val="005565AD"/>
    <w:rsid w:val="006028F8"/>
    <w:rsid w:val="00633921"/>
    <w:rsid w:val="006577BC"/>
    <w:rsid w:val="006A1041"/>
    <w:rsid w:val="006F1C19"/>
    <w:rsid w:val="006F50EF"/>
    <w:rsid w:val="00845183"/>
    <w:rsid w:val="00850C13"/>
    <w:rsid w:val="00884AA5"/>
    <w:rsid w:val="008A34C3"/>
    <w:rsid w:val="008A4724"/>
    <w:rsid w:val="008B6FE1"/>
    <w:rsid w:val="008E0788"/>
    <w:rsid w:val="008F15B1"/>
    <w:rsid w:val="009159E6"/>
    <w:rsid w:val="00990638"/>
    <w:rsid w:val="009B56DA"/>
    <w:rsid w:val="009F36AD"/>
    <w:rsid w:val="00A21FF4"/>
    <w:rsid w:val="00A52791"/>
    <w:rsid w:val="00A77555"/>
    <w:rsid w:val="00AD68DB"/>
    <w:rsid w:val="00AF0D13"/>
    <w:rsid w:val="00B555A1"/>
    <w:rsid w:val="00B7638A"/>
    <w:rsid w:val="00B84CA5"/>
    <w:rsid w:val="00BB55A9"/>
    <w:rsid w:val="00BF0500"/>
    <w:rsid w:val="00C12AAA"/>
    <w:rsid w:val="00C35402"/>
    <w:rsid w:val="00C45E42"/>
    <w:rsid w:val="00CB3F49"/>
    <w:rsid w:val="00CD6EA0"/>
    <w:rsid w:val="00D23AA3"/>
    <w:rsid w:val="00E170C7"/>
    <w:rsid w:val="00E3276A"/>
    <w:rsid w:val="00E40ACD"/>
    <w:rsid w:val="00EB60BD"/>
    <w:rsid w:val="00EF48BB"/>
    <w:rsid w:val="00F4547A"/>
    <w:rsid w:val="00F66F8B"/>
    <w:rsid w:val="00F9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7DCCF"/>
  <w15:chartTrackingRefBased/>
  <w15:docId w15:val="{E84F7494-0EAA-4641-8815-5BA9078B9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577BC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6577B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577B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577B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577B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577B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577B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577B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577B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577B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577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577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577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577B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577B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577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577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577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577B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577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6577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577BC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6577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577BC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6577B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577BC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6577B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577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577B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577BC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0F4643"/>
    <w:rPr>
      <w:color w:val="467886" w:themeColor="hyperlink"/>
      <w:u w:val="single"/>
    </w:rPr>
  </w:style>
  <w:style w:type="paragraph" w:customStyle="1" w:styleId="v1v1msonormal1">
    <w:name w:val="v1v1msonormal1"/>
    <w:basedOn w:val="Normln"/>
    <w:rsid w:val="00BF0500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CD6EA0"/>
    <w:rPr>
      <w:color w:val="605E5C"/>
      <w:shd w:val="clear" w:color="auto" w:fill="E1DFDD"/>
    </w:rPr>
  </w:style>
  <w:style w:type="paragraph" w:customStyle="1" w:styleId="-wm-msonormal">
    <w:name w:val="-wm-msonormal"/>
    <w:basedOn w:val="Normln"/>
    <w:rsid w:val="00AD68D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nihovnapv.cz/unikov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1134</Words>
  <Characters>6694</Characters>
  <Application>Microsoft Office Word</Application>
  <DocSecurity>0</DocSecurity>
  <Lines>55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Štafová</dc:creator>
  <cp:keywords/>
  <dc:description/>
  <cp:lastModifiedBy>Martina Štafová</cp:lastModifiedBy>
  <cp:revision>11</cp:revision>
  <cp:lastPrinted>2026-02-06T08:13:00Z</cp:lastPrinted>
  <dcterms:created xsi:type="dcterms:W3CDTF">2026-02-05T13:52:00Z</dcterms:created>
  <dcterms:modified xsi:type="dcterms:W3CDTF">2026-02-06T14:23:00Z</dcterms:modified>
</cp:coreProperties>
</file>